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12DC" w14:textId="77777777" w:rsidR="00CF4152" w:rsidRDefault="00CF4152" w:rsidP="00CF4152">
      <w:pPr>
        <w:pStyle w:val="Sarakstarindkopa"/>
        <w:spacing w:before="130" w:line="260" w:lineRule="exact"/>
        <w:ind w:left="0" w:firstLine="539"/>
        <w:jc w:val="right"/>
        <w:rPr>
          <w:rFonts w:ascii="Cambria" w:hAnsi="Cambria"/>
          <w:sz w:val="19"/>
          <w:szCs w:val="28"/>
          <w:lang w:val="lv-LV"/>
        </w:rPr>
      </w:pPr>
      <w:r>
        <w:rPr>
          <w:rFonts w:ascii="Cambria" w:hAnsi="Cambria"/>
          <w:sz w:val="19"/>
          <w:szCs w:val="28"/>
          <w:lang w:val="lv-LV"/>
        </w:rPr>
        <w:t>4. pielikums</w:t>
      </w:r>
      <w:r>
        <w:rPr>
          <w:rFonts w:ascii="Cambria" w:hAnsi="Cambria"/>
          <w:sz w:val="19"/>
          <w:szCs w:val="28"/>
          <w:lang w:val="lv-LV"/>
        </w:rPr>
        <w:br/>
        <w:t>Ministru kabineta</w:t>
      </w:r>
      <w:r>
        <w:rPr>
          <w:rFonts w:ascii="Cambria" w:hAnsi="Cambria"/>
          <w:sz w:val="19"/>
          <w:szCs w:val="28"/>
          <w:lang w:val="lv-LV"/>
        </w:rPr>
        <w:br/>
        <w:t>2016. gada 12. aprīļa</w:t>
      </w:r>
      <w:r>
        <w:rPr>
          <w:rFonts w:ascii="Cambria" w:hAnsi="Cambria"/>
          <w:sz w:val="19"/>
          <w:szCs w:val="28"/>
          <w:lang w:val="lv-LV"/>
        </w:rPr>
        <w:br/>
        <w:t>noteikumiem Nr. 225</w:t>
      </w:r>
    </w:p>
    <w:p w14:paraId="7A15893D" w14:textId="77777777" w:rsidR="00467B4C" w:rsidRDefault="00467B4C" w:rsidP="00CF4152">
      <w:pPr>
        <w:spacing w:before="360"/>
        <w:ind w:left="567" w:right="567"/>
        <w:jc w:val="center"/>
        <w:rPr>
          <w:rFonts w:ascii="Cambria" w:hAnsi="Cambria"/>
          <w:b/>
          <w:bCs/>
          <w:sz w:val="22"/>
          <w:szCs w:val="26"/>
        </w:rPr>
      </w:pPr>
    </w:p>
    <w:p w14:paraId="273EEB2A" w14:textId="77777777" w:rsidR="00357943" w:rsidRDefault="00CF4152" w:rsidP="00357943">
      <w:pPr>
        <w:spacing w:line="276" w:lineRule="auto"/>
        <w:ind w:left="567" w:right="567"/>
        <w:jc w:val="center"/>
        <w:rPr>
          <w:rFonts w:ascii="Cambria" w:hAnsi="Cambria"/>
          <w:b/>
          <w:bCs/>
          <w:sz w:val="22"/>
          <w:szCs w:val="26"/>
        </w:rPr>
      </w:pPr>
      <w:r>
        <w:rPr>
          <w:rFonts w:ascii="Cambria" w:hAnsi="Cambria"/>
          <w:b/>
          <w:bCs/>
          <w:sz w:val="22"/>
          <w:szCs w:val="26"/>
        </w:rPr>
        <w:t>Amatu iedalījums amatu grupās un informācija par</w:t>
      </w:r>
    </w:p>
    <w:p w14:paraId="33D0636E" w14:textId="77777777" w:rsidR="00357943" w:rsidRDefault="00357943" w:rsidP="00357943">
      <w:pPr>
        <w:spacing w:line="276" w:lineRule="auto"/>
        <w:ind w:left="567" w:right="567"/>
        <w:jc w:val="center"/>
        <w:rPr>
          <w:rFonts w:ascii="Cambria" w:hAnsi="Cambria"/>
          <w:b/>
          <w:bCs/>
          <w:sz w:val="22"/>
          <w:szCs w:val="26"/>
        </w:rPr>
      </w:pPr>
      <w:r>
        <w:rPr>
          <w:rFonts w:ascii="Cambria" w:hAnsi="Cambria"/>
          <w:b/>
          <w:bCs/>
          <w:sz w:val="22"/>
          <w:szCs w:val="26"/>
        </w:rPr>
        <w:t xml:space="preserve"> Pašvaldības akciju sabiedrības “Daugavpils siltumtīkli”</w:t>
      </w:r>
    </w:p>
    <w:p w14:paraId="5C833D23" w14:textId="0589E6CE" w:rsidR="00CF4152" w:rsidRDefault="00CF4152" w:rsidP="00357943">
      <w:pPr>
        <w:spacing w:line="276" w:lineRule="auto"/>
        <w:ind w:left="567" w:right="567"/>
        <w:jc w:val="center"/>
        <w:rPr>
          <w:rFonts w:ascii="Cambria" w:hAnsi="Cambria"/>
          <w:bCs/>
          <w:sz w:val="22"/>
          <w:szCs w:val="26"/>
        </w:rPr>
      </w:pPr>
      <w:r>
        <w:rPr>
          <w:rFonts w:ascii="Cambria" w:hAnsi="Cambria"/>
          <w:b/>
          <w:bCs/>
          <w:sz w:val="22"/>
          <w:szCs w:val="26"/>
        </w:rPr>
        <w:t>amatpersonu un darbinieku mēnešalgas apmēru</w:t>
      </w:r>
      <w:r w:rsidR="00357943">
        <w:rPr>
          <w:rFonts w:ascii="Cambria" w:hAnsi="Cambria"/>
          <w:b/>
          <w:bCs/>
          <w:sz w:val="22"/>
          <w:szCs w:val="26"/>
        </w:rPr>
        <w:t xml:space="preserve"> </w:t>
      </w:r>
      <w:r w:rsidR="00357943" w:rsidRPr="00935173">
        <w:rPr>
          <w:rFonts w:ascii="Cambria" w:hAnsi="Cambria"/>
          <w:b/>
          <w:bCs/>
          <w:color w:val="FF0000"/>
          <w:sz w:val="22"/>
          <w:szCs w:val="26"/>
        </w:rPr>
        <w:t>(</w:t>
      </w:r>
      <w:r w:rsidR="00D50228">
        <w:rPr>
          <w:rFonts w:ascii="Cambria" w:hAnsi="Cambria"/>
          <w:b/>
          <w:bCs/>
          <w:color w:val="FF0000"/>
          <w:sz w:val="22"/>
          <w:szCs w:val="26"/>
        </w:rPr>
        <w:t>01.01.2024</w:t>
      </w:r>
      <w:r w:rsidR="00357943" w:rsidRPr="00935173">
        <w:rPr>
          <w:rFonts w:ascii="Cambria" w:hAnsi="Cambria"/>
          <w:b/>
          <w:bCs/>
          <w:color w:val="FF0000"/>
          <w:sz w:val="22"/>
          <w:szCs w:val="26"/>
        </w:rPr>
        <w:t>.)</w:t>
      </w:r>
      <w:r>
        <w:rPr>
          <w:rFonts w:ascii="Cambria" w:hAnsi="Cambria"/>
          <w:b/>
          <w:bCs/>
          <w:sz w:val="22"/>
          <w:szCs w:val="26"/>
        </w:rPr>
        <w:br/>
      </w:r>
      <w:r>
        <w:rPr>
          <w:rFonts w:ascii="Cambria" w:hAnsi="Cambria"/>
          <w:bCs/>
          <w:sz w:val="22"/>
          <w:szCs w:val="26"/>
        </w:rPr>
        <w:t xml:space="preserve">(bruto, </w:t>
      </w:r>
      <w:proofErr w:type="spellStart"/>
      <w:r>
        <w:rPr>
          <w:rFonts w:ascii="Cambria" w:hAnsi="Cambria"/>
          <w:i/>
          <w:sz w:val="22"/>
          <w:szCs w:val="26"/>
        </w:rPr>
        <w:t>euro</w:t>
      </w:r>
      <w:proofErr w:type="spellEnd"/>
      <w:r>
        <w:rPr>
          <w:rFonts w:ascii="Cambria" w:hAnsi="Cambria"/>
          <w:bCs/>
          <w:sz w:val="22"/>
          <w:szCs w:val="26"/>
        </w:rPr>
        <w:t>)</w:t>
      </w:r>
    </w:p>
    <w:p w14:paraId="31CD612D" w14:textId="77777777" w:rsidR="00CF4152" w:rsidRDefault="00CF4152" w:rsidP="00CF4152">
      <w:pPr>
        <w:spacing w:before="130" w:line="260" w:lineRule="exact"/>
        <w:ind w:firstLine="539"/>
        <w:jc w:val="center"/>
        <w:rPr>
          <w:rFonts w:ascii="Cambria" w:hAnsi="Cambria"/>
          <w:bCs/>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3"/>
        <w:gridCol w:w="4124"/>
        <w:gridCol w:w="1004"/>
        <w:gridCol w:w="1501"/>
        <w:gridCol w:w="1268"/>
      </w:tblGrid>
      <w:tr w:rsidR="00CF4152" w:rsidRPr="00930F73" w14:paraId="22334C27" w14:textId="77777777" w:rsidTr="00100144">
        <w:tc>
          <w:tcPr>
            <w:tcW w:w="733" w:type="dxa"/>
            <w:tcBorders>
              <w:top w:val="single" w:sz="4" w:space="0" w:color="auto"/>
              <w:left w:val="single" w:sz="4" w:space="0" w:color="auto"/>
              <w:bottom w:val="single" w:sz="4" w:space="0" w:color="auto"/>
              <w:right w:val="single" w:sz="4" w:space="0" w:color="auto"/>
            </w:tcBorders>
            <w:vAlign w:val="center"/>
            <w:hideMark/>
          </w:tcPr>
          <w:p w14:paraId="2F15BFAF" w14:textId="77777777" w:rsidR="00CF4152" w:rsidRPr="00930F73" w:rsidRDefault="00CF4152">
            <w:pPr>
              <w:jc w:val="center"/>
              <w:rPr>
                <w:rFonts w:ascii="Cambria" w:hAnsi="Cambria"/>
                <w:b/>
                <w:sz w:val="19"/>
                <w:szCs w:val="24"/>
              </w:rPr>
            </w:pPr>
            <w:r w:rsidRPr="00930F73">
              <w:rPr>
                <w:rFonts w:ascii="Cambria" w:hAnsi="Cambria"/>
                <w:b/>
                <w:sz w:val="19"/>
                <w:szCs w:val="24"/>
              </w:rPr>
              <w:t>Nr.</w:t>
            </w:r>
          </w:p>
          <w:p w14:paraId="70676939" w14:textId="77777777" w:rsidR="00CF4152" w:rsidRPr="00930F73" w:rsidRDefault="00CF4152">
            <w:pPr>
              <w:jc w:val="center"/>
              <w:rPr>
                <w:rFonts w:ascii="Cambria" w:hAnsi="Cambria"/>
                <w:b/>
                <w:sz w:val="19"/>
                <w:szCs w:val="24"/>
              </w:rPr>
            </w:pPr>
            <w:r w:rsidRPr="00930F73">
              <w:rPr>
                <w:rFonts w:ascii="Cambria" w:hAnsi="Cambria"/>
                <w:b/>
                <w:sz w:val="19"/>
                <w:szCs w:val="24"/>
              </w:rPr>
              <w:t>p. k.</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A3CA8F1" w14:textId="77777777" w:rsidR="00CF4152" w:rsidRPr="00930F73" w:rsidRDefault="00CF4152">
            <w:pPr>
              <w:jc w:val="center"/>
              <w:rPr>
                <w:rFonts w:ascii="Cambria" w:hAnsi="Cambria"/>
                <w:b/>
                <w:sz w:val="19"/>
                <w:szCs w:val="24"/>
              </w:rPr>
            </w:pPr>
            <w:r w:rsidRPr="00930F73">
              <w:rPr>
                <w:rFonts w:ascii="Cambria" w:hAnsi="Cambria"/>
                <w:b/>
                <w:sz w:val="19"/>
                <w:szCs w:val="24"/>
              </w:rPr>
              <w:t>Amata pamatfunkcija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429FB7F" w14:textId="77777777" w:rsidR="00CF4152" w:rsidRPr="00930F73" w:rsidRDefault="00CF4152">
            <w:pPr>
              <w:jc w:val="center"/>
              <w:rPr>
                <w:rFonts w:ascii="Cambria" w:hAnsi="Cambria"/>
                <w:b/>
                <w:sz w:val="19"/>
                <w:szCs w:val="24"/>
              </w:rPr>
            </w:pPr>
            <w:r w:rsidRPr="00930F73">
              <w:rPr>
                <w:rFonts w:ascii="Cambria" w:hAnsi="Cambria"/>
                <w:b/>
                <w:sz w:val="19"/>
                <w:szCs w:val="24"/>
              </w:rPr>
              <w:t>Amata vietu skaits</w:t>
            </w:r>
            <w:r w:rsidRPr="00930F73">
              <w:rPr>
                <w:rFonts w:ascii="Cambria" w:hAnsi="Cambria"/>
                <w:b/>
                <w:sz w:val="19"/>
                <w:szCs w:val="24"/>
                <w:vertAlign w:val="superscript"/>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9A1F7BA" w14:textId="77777777" w:rsidR="00CF4152" w:rsidRPr="00930F73" w:rsidRDefault="00CF4152">
            <w:pPr>
              <w:jc w:val="center"/>
              <w:rPr>
                <w:rFonts w:ascii="Cambria" w:hAnsi="Cambria"/>
                <w:b/>
                <w:sz w:val="19"/>
                <w:szCs w:val="24"/>
              </w:rPr>
            </w:pPr>
            <w:r w:rsidRPr="00930F73">
              <w:rPr>
                <w:rFonts w:ascii="Cambria" w:hAnsi="Cambria"/>
                <w:b/>
                <w:sz w:val="19"/>
                <w:szCs w:val="24"/>
              </w:rPr>
              <w:t>Mēnešalgas diapazons</w:t>
            </w:r>
          </w:p>
          <w:p w14:paraId="45A96413" w14:textId="77777777" w:rsidR="00CF4152" w:rsidRPr="00930F73" w:rsidRDefault="00CF4152">
            <w:pPr>
              <w:jc w:val="center"/>
              <w:rPr>
                <w:rFonts w:ascii="Cambria" w:hAnsi="Cambria"/>
                <w:b/>
                <w:sz w:val="19"/>
                <w:szCs w:val="24"/>
              </w:rPr>
            </w:pPr>
            <w:r w:rsidRPr="00930F73">
              <w:rPr>
                <w:rFonts w:ascii="Cambria" w:hAnsi="Cambria"/>
                <w:b/>
                <w:sz w:val="19"/>
                <w:szCs w:val="24"/>
              </w:rPr>
              <w:t>(no–līdz)</w:t>
            </w:r>
            <w:r w:rsidRPr="00930F73">
              <w:rPr>
                <w:rFonts w:ascii="Cambria" w:hAnsi="Cambria"/>
                <w:b/>
                <w:sz w:val="19"/>
                <w:szCs w:val="24"/>
                <w:vertAlign w:val="superscript"/>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710E03" w14:textId="77777777" w:rsidR="00CF4152" w:rsidRPr="00930F73" w:rsidRDefault="00CF4152">
            <w:pPr>
              <w:jc w:val="center"/>
              <w:rPr>
                <w:rFonts w:ascii="Cambria" w:hAnsi="Cambria"/>
                <w:b/>
                <w:sz w:val="19"/>
                <w:szCs w:val="24"/>
              </w:rPr>
            </w:pPr>
            <w:r w:rsidRPr="00930F73">
              <w:rPr>
                <w:rFonts w:ascii="Cambria" w:hAnsi="Cambria"/>
                <w:b/>
                <w:sz w:val="19"/>
                <w:szCs w:val="24"/>
              </w:rPr>
              <w:t>Vidējā</w:t>
            </w:r>
            <w:r w:rsidRPr="00930F73">
              <w:rPr>
                <w:rFonts w:ascii="Cambria" w:hAnsi="Cambria"/>
                <w:b/>
                <w:sz w:val="19"/>
                <w:szCs w:val="24"/>
              </w:rPr>
              <w:br/>
              <w:t>mēnešalga</w:t>
            </w:r>
          </w:p>
        </w:tc>
      </w:tr>
      <w:tr w:rsidR="00CF4152" w:rsidRPr="00930F73" w14:paraId="283DC27B"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24FD3D73" w14:textId="77777777" w:rsidR="00CF4152" w:rsidRPr="00930F73" w:rsidRDefault="00CF4152">
            <w:pPr>
              <w:jc w:val="center"/>
              <w:rPr>
                <w:rFonts w:ascii="Cambria" w:hAnsi="Cambria"/>
                <w:b/>
                <w:sz w:val="19"/>
              </w:rPr>
            </w:pPr>
            <w:r w:rsidRPr="00930F73">
              <w:rPr>
                <w:rFonts w:ascii="Cambria" w:hAnsi="Cambria"/>
                <w:b/>
                <w:sz w:val="19"/>
              </w:rPr>
              <w:t>1</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22B30FB" w14:textId="77777777" w:rsidR="00CF4152" w:rsidRPr="00930F73" w:rsidRDefault="00CF4152">
            <w:pPr>
              <w:jc w:val="center"/>
              <w:rPr>
                <w:rFonts w:ascii="Cambria" w:hAnsi="Cambria"/>
                <w:b/>
                <w:sz w:val="19"/>
              </w:rPr>
            </w:pPr>
            <w:r w:rsidRPr="00930F73">
              <w:rPr>
                <w:rFonts w:ascii="Cambria" w:hAnsi="Cambria"/>
                <w:b/>
                <w:sz w:val="19"/>
              </w:rPr>
              <w:t>2</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E02DC9B" w14:textId="77777777" w:rsidR="00CF4152" w:rsidRPr="00930F73" w:rsidRDefault="00CF4152">
            <w:pPr>
              <w:jc w:val="center"/>
              <w:rPr>
                <w:rFonts w:ascii="Cambria" w:hAnsi="Cambria"/>
                <w:b/>
                <w:sz w:val="19"/>
              </w:rPr>
            </w:pPr>
            <w:r w:rsidRPr="00930F73">
              <w:rPr>
                <w:rFonts w:ascii="Cambria" w:hAnsi="Cambria"/>
                <w:b/>
                <w:sz w:val="19"/>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ED614D3" w14:textId="77777777" w:rsidR="00CF4152" w:rsidRPr="00930F73" w:rsidRDefault="00CF4152">
            <w:pPr>
              <w:jc w:val="center"/>
              <w:rPr>
                <w:rFonts w:ascii="Cambria" w:hAnsi="Cambria"/>
                <w:b/>
                <w:sz w:val="19"/>
              </w:rPr>
            </w:pPr>
            <w:r w:rsidRPr="00930F73">
              <w:rPr>
                <w:rFonts w:ascii="Cambria" w:hAnsi="Cambria"/>
                <w:b/>
                <w:sz w:val="19"/>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E9DFDB" w14:textId="77777777" w:rsidR="00CF4152" w:rsidRPr="00930F73" w:rsidRDefault="00CF4152">
            <w:pPr>
              <w:jc w:val="center"/>
              <w:rPr>
                <w:rFonts w:ascii="Cambria" w:hAnsi="Cambria"/>
                <w:b/>
                <w:sz w:val="19"/>
              </w:rPr>
            </w:pPr>
            <w:r w:rsidRPr="00930F73">
              <w:rPr>
                <w:rFonts w:ascii="Cambria" w:hAnsi="Cambria"/>
                <w:b/>
                <w:sz w:val="19"/>
              </w:rPr>
              <w:t>5</w:t>
            </w:r>
          </w:p>
        </w:tc>
      </w:tr>
      <w:tr w:rsidR="00BA65E4" w:rsidRPr="00BA65E4" w14:paraId="6899052A" w14:textId="77777777" w:rsidTr="00100144">
        <w:tc>
          <w:tcPr>
            <w:tcW w:w="733" w:type="dxa"/>
            <w:tcBorders>
              <w:top w:val="single" w:sz="4" w:space="0" w:color="auto"/>
              <w:left w:val="single" w:sz="4" w:space="0" w:color="auto"/>
              <w:bottom w:val="single" w:sz="4" w:space="0" w:color="auto"/>
              <w:right w:val="single" w:sz="4" w:space="0" w:color="auto"/>
            </w:tcBorders>
          </w:tcPr>
          <w:p w14:paraId="12108D5E" w14:textId="1EA07481" w:rsidR="00BA65E4" w:rsidRPr="00BA65E4" w:rsidRDefault="00BA65E4">
            <w:pPr>
              <w:jc w:val="center"/>
              <w:rPr>
                <w:rFonts w:ascii="Cambria" w:hAnsi="Cambria"/>
                <w:bCs/>
                <w:sz w:val="19"/>
              </w:rPr>
            </w:pPr>
            <w:r w:rsidRPr="00BA65E4">
              <w:rPr>
                <w:rFonts w:ascii="Cambria" w:hAnsi="Cambria"/>
                <w:bCs/>
                <w:sz w:val="19"/>
              </w:rPr>
              <w:t>1.</w:t>
            </w:r>
          </w:p>
        </w:tc>
        <w:tc>
          <w:tcPr>
            <w:tcW w:w="4124" w:type="dxa"/>
            <w:tcBorders>
              <w:top w:val="single" w:sz="4" w:space="0" w:color="auto"/>
              <w:left w:val="single" w:sz="4" w:space="0" w:color="auto"/>
              <w:bottom w:val="single" w:sz="4" w:space="0" w:color="auto"/>
              <w:right w:val="single" w:sz="4" w:space="0" w:color="auto"/>
            </w:tcBorders>
            <w:vAlign w:val="center"/>
          </w:tcPr>
          <w:p w14:paraId="200C174F" w14:textId="0D4EA9E7" w:rsidR="00BA65E4" w:rsidRPr="00BA65E4" w:rsidRDefault="00BA65E4" w:rsidP="00BA65E4">
            <w:pPr>
              <w:rPr>
                <w:rFonts w:ascii="Cambria" w:hAnsi="Cambria"/>
                <w:bCs/>
                <w:sz w:val="19"/>
              </w:rPr>
            </w:pPr>
            <w:r>
              <w:rPr>
                <w:rFonts w:ascii="Cambria" w:hAnsi="Cambria"/>
                <w:sz w:val="19"/>
                <w:szCs w:val="24"/>
              </w:rPr>
              <w:t>Administratīvā funkcija (Padome)</w:t>
            </w:r>
          </w:p>
        </w:tc>
        <w:tc>
          <w:tcPr>
            <w:tcW w:w="1004" w:type="dxa"/>
            <w:tcBorders>
              <w:top w:val="single" w:sz="4" w:space="0" w:color="auto"/>
              <w:left w:val="single" w:sz="4" w:space="0" w:color="auto"/>
              <w:bottom w:val="single" w:sz="4" w:space="0" w:color="auto"/>
              <w:right w:val="single" w:sz="4" w:space="0" w:color="auto"/>
            </w:tcBorders>
            <w:vAlign w:val="center"/>
          </w:tcPr>
          <w:p w14:paraId="0AE6E21B" w14:textId="4F9BFAAF" w:rsidR="00BA65E4" w:rsidRPr="00BA65E4" w:rsidRDefault="00BA65E4">
            <w:pPr>
              <w:jc w:val="center"/>
              <w:rPr>
                <w:rFonts w:ascii="Cambria" w:hAnsi="Cambria"/>
                <w:bCs/>
                <w:sz w:val="19"/>
              </w:rPr>
            </w:pPr>
            <w:r>
              <w:rPr>
                <w:rFonts w:ascii="Cambria" w:hAnsi="Cambria"/>
                <w:bCs/>
                <w:sz w:val="19"/>
              </w:rPr>
              <w:t>3</w:t>
            </w:r>
          </w:p>
        </w:tc>
        <w:tc>
          <w:tcPr>
            <w:tcW w:w="1501" w:type="dxa"/>
            <w:tcBorders>
              <w:top w:val="single" w:sz="4" w:space="0" w:color="auto"/>
              <w:left w:val="single" w:sz="4" w:space="0" w:color="auto"/>
              <w:bottom w:val="single" w:sz="4" w:space="0" w:color="auto"/>
              <w:right w:val="single" w:sz="4" w:space="0" w:color="auto"/>
            </w:tcBorders>
            <w:vAlign w:val="center"/>
          </w:tcPr>
          <w:p w14:paraId="567CE652" w14:textId="06A66AB3" w:rsidR="00BA65E4" w:rsidRPr="00BA65E4" w:rsidRDefault="00096700">
            <w:pPr>
              <w:jc w:val="center"/>
              <w:rPr>
                <w:rFonts w:ascii="Cambria" w:hAnsi="Cambria"/>
                <w:bCs/>
                <w:sz w:val="19"/>
              </w:rPr>
            </w:pPr>
            <w:r>
              <w:rPr>
                <w:rFonts w:ascii="Cambria" w:hAnsi="Cambria"/>
                <w:bCs/>
                <w:sz w:val="19"/>
              </w:rPr>
              <w:t>1000 - 1100</w:t>
            </w:r>
          </w:p>
        </w:tc>
        <w:tc>
          <w:tcPr>
            <w:tcW w:w="1268" w:type="dxa"/>
            <w:tcBorders>
              <w:top w:val="single" w:sz="4" w:space="0" w:color="auto"/>
              <w:left w:val="single" w:sz="4" w:space="0" w:color="auto"/>
              <w:bottom w:val="single" w:sz="4" w:space="0" w:color="auto"/>
              <w:right w:val="single" w:sz="4" w:space="0" w:color="auto"/>
            </w:tcBorders>
            <w:vAlign w:val="center"/>
          </w:tcPr>
          <w:p w14:paraId="109CC0B1" w14:textId="6BF65E38" w:rsidR="00BA65E4" w:rsidRPr="00BA65E4" w:rsidRDefault="00096700">
            <w:pPr>
              <w:jc w:val="center"/>
              <w:rPr>
                <w:rFonts w:ascii="Cambria" w:hAnsi="Cambria"/>
                <w:bCs/>
                <w:sz w:val="19"/>
              </w:rPr>
            </w:pPr>
            <w:r>
              <w:rPr>
                <w:rFonts w:ascii="Cambria" w:hAnsi="Cambria"/>
                <w:bCs/>
                <w:sz w:val="19"/>
              </w:rPr>
              <w:t>1033</w:t>
            </w:r>
          </w:p>
        </w:tc>
      </w:tr>
      <w:tr w:rsidR="00C94E9F" w14:paraId="3CA95C82" w14:textId="77777777" w:rsidTr="00C91266">
        <w:tc>
          <w:tcPr>
            <w:tcW w:w="733" w:type="dxa"/>
            <w:tcBorders>
              <w:top w:val="single" w:sz="4" w:space="0" w:color="auto"/>
              <w:left w:val="single" w:sz="4" w:space="0" w:color="auto"/>
              <w:bottom w:val="single" w:sz="4" w:space="0" w:color="auto"/>
              <w:right w:val="single" w:sz="4" w:space="0" w:color="auto"/>
            </w:tcBorders>
            <w:hideMark/>
          </w:tcPr>
          <w:p w14:paraId="645AAE24" w14:textId="77777777" w:rsidR="00C94E9F" w:rsidRDefault="00C94E9F" w:rsidP="004223A4">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05D78388" w14:textId="77777777" w:rsidR="00C94E9F" w:rsidRDefault="00C94E9F" w:rsidP="004223A4">
            <w:pPr>
              <w:rPr>
                <w:rFonts w:ascii="Cambria" w:hAnsi="Cambria"/>
                <w:sz w:val="19"/>
                <w:szCs w:val="24"/>
              </w:rPr>
            </w:pPr>
            <w:r>
              <w:rPr>
                <w:rFonts w:ascii="Cambria" w:hAnsi="Cambria"/>
                <w:sz w:val="19"/>
                <w:szCs w:val="24"/>
              </w:rPr>
              <w:t>Administratīvā funkcija (Valdes loceklis)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7DDB3D3" w14:textId="77777777" w:rsidR="00C94E9F" w:rsidRDefault="00C94E9F" w:rsidP="004223A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4F488110" w14:textId="36D0FFCB" w:rsidR="00C94E9F" w:rsidRDefault="00096700" w:rsidP="00C94E9F">
            <w:pPr>
              <w:jc w:val="center"/>
              <w:rPr>
                <w:rFonts w:ascii="Cambria" w:hAnsi="Cambria"/>
                <w:sz w:val="19"/>
                <w:szCs w:val="24"/>
              </w:rPr>
            </w:pPr>
            <w:r>
              <w:rPr>
                <w:rFonts w:ascii="Cambria" w:hAnsi="Cambria"/>
                <w:sz w:val="19"/>
                <w:szCs w:val="24"/>
              </w:rPr>
              <w:t>4000</w:t>
            </w:r>
          </w:p>
        </w:tc>
        <w:tc>
          <w:tcPr>
            <w:tcW w:w="1268" w:type="dxa"/>
            <w:tcBorders>
              <w:top w:val="single" w:sz="4" w:space="0" w:color="auto"/>
              <w:left w:val="single" w:sz="4" w:space="0" w:color="auto"/>
              <w:bottom w:val="single" w:sz="4" w:space="0" w:color="auto"/>
              <w:right w:val="single" w:sz="4" w:space="0" w:color="auto"/>
            </w:tcBorders>
            <w:vAlign w:val="center"/>
          </w:tcPr>
          <w:p w14:paraId="2B8C33BB" w14:textId="07BF3B58" w:rsidR="00C94E9F" w:rsidRDefault="00096700" w:rsidP="004223A4">
            <w:pPr>
              <w:jc w:val="center"/>
              <w:rPr>
                <w:rFonts w:ascii="Cambria" w:hAnsi="Cambria"/>
                <w:sz w:val="19"/>
                <w:szCs w:val="24"/>
              </w:rPr>
            </w:pPr>
            <w:r>
              <w:rPr>
                <w:rFonts w:ascii="Cambria" w:hAnsi="Cambria"/>
                <w:sz w:val="19"/>
                <w:szCs w:val="24"/>
              </w:rPr>
              <w:t>4000</w:t>
            </w:r>
          </w:p>
        </w:tc>
      </w:tr>
      <w:tr w:rsidR="00CF4152" w14:paraId="0AA21C6D" w14:textId="77777777" w:rsidTr="00C91266">
        <w:tc>
          <w:tcPr>
            <w:tcW w:w="733" w:type="dxa"/>
            <w:tcBorders>
              <w:top w:val="single" w:sz="4" w:space="0" w:color="auto"/>
              <w:left w:val="single" w:sz="4" w:space="0" w:color="auto"/>
              <w:bottom w:val="single" w:sz="4" w:space="0" w:color="auto"/>
              <w:right w:val="single" w:sz="4" w:space="0" w:color="auto"/>
            </w:tcBorders>
            <w:hideMark/>
          </w:tcPr>
          <w:p w14:paraId="484EBD52" w14:textId="77777777" w:rsidR="00CF4152" w:rsidRDefault="00CF4152">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0FC1C151" w14:textId="77777777" w:rsidR="00CF4152" w:rsidRDefault="00CF4152">
            <w:pPr>
              <w:rPr>
                <w:rFonts w:ascii="Cambria" w:hAnsi="Cambria"/>
                <w:sz w:val="19"/>
                <w:szCs w:val="24"/>
              </w:rPr>
            </w:pPr>
            <w:r>
              <w:rPr>
                <w:rFonts w:ascii="Cambria" w:hAnsi="Cambria"/>
                <w:sz w:val="19"/>
                <w:szCs w:val="24"/>
              </w:rPr>
              <w:t>Administratīvā funkcija</w:t>
            </w:r>
            <w:r w:rsidR="003B3C07">
              <w:rPr>
                <w:rFonts w:ascii="Cambria" w:hAnsi="Cambria"/>
                <w:sz w:val="19"/>
                <w:szCs w:val="24"/>
              </w:rPr>
              <w:t xml:space="preserve">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72201B1" w14:textId="14FCC4CE" w:rsidR="00CF4152" w:rsidRDefault="00357943">
            <w:pPr>
              <w:jc w:val="center"/>
              <w:rPr>
                <w:rFonts w:ascii="Cambria" w:hAnsi="Cambria"/>
                <w:sz w:val="19"/>
                <w:szCs w:val="24"/>
              </w:rPr>
            </w:pPr>
            <w:r>
              <w:rPr>
                <w:rFonts w:ascii="Cambria" w:hAnsi="Cambria"/>
                <w:sz w:val="19"/>
                <w:szCs w:val="24"/>
              </w:rPr>
              <w:t>1</w:t>
            </w:r>
            <w:r w:rsidR="00096700">
              <w:rPr>
                <w:rFonts w:ascii="Cambria" w:hAnsi="Cambria"/>
                <w:sz w:val="19"/>
                <w:szCs w:val="24"/>
              </w:rPr>
              <w:t>0</w:t>
            </w:r>
          </w:p>
        </w:tc>
        <w:tc>
          <w:tcPr>
            <w:tcW w:w="1501" w:type="dxa"/>
            <w:tcBorders>
              <w:top w:val="single" w:sz="4" w:space="0" w:color="auto"/>
              <w:left w:val="single" w:sz="4" w:space="0" w:color="auto"/>
              <w:bottom w:val="single" w:sz="4" w:space="0" w:color="auto"/>
              <w:right w:val="single" w:sz="4" w:space="0" w:color="auto"/>
            </w:tcBorders>
            <w:vAlign w:val="center"/>
          </w:tcPr>
          <w:p w14:paraId="0EA79ECC" w14:textId="3474F9F8" w:rsidR="00CF4152" w:rsidRDefault="00096700">
            <w:pPr>
              <w:jc w:val="center"/>
              <w:rPr>
                <w:rFonts w:ascii="Cambria" w:hAnsi="Cambria"/>
                <w:sz w:val="19"/>
                <w:szCs w:val="24"/>
              </w:rPr>
            </w:pPr>
            <w:r>
              <w:rPr>
                <w:rFonts w:ascii="Cambria" w:hAnsi="Cambria"/>
                <w:sz w:val="19"/>
                <w:szCs w:val="24"/>
              </w:rPr>
              <w:t>1285 - 3025</w:t>
            </w:r>
          </w:p>
        </w:tc>
        <w:tc>
          <w:tcPr>
            <w:tcW w:w="1268" w:type="dxa"/>
            <w:tcBorders>
              <w:top w:val="single" w:sz="4" w:space="0" w:color="auto"/>
              <w:left w:val="single" w:sz="4" w:space="0" w:color="auto"/>
              <w:bottom w:val="single" w:sz="4" w:space="0" w:color="auto"/>
              <w:right w:val="single" w:sz="4" w:space="0" w:color="auto"/>
            </w:tcBorders>
            <w:vAlign w:val="center"/>
          </w:tcPr>
          <w:p w14:paraId="4F83B420" w14:textId="1AE55AB7" w:rsidR="00CF4152" w:rsidRDefault="00096700">
            <w:pPr>
              <w:jc w:val="center"/>
              <w:rPr>
                <w:rFonts w:ascii="Cambria" w:hAnsi="Cambria"/>
                <w:sz w:val="19"/>
                <w:szCs w:val="24"/>
              </w:rPr>
            </w:pPr>
            <w:r>
              <w:rPr>
                <w:rFonts w:ascii="Cambria" w:hAnsi="Cambria"/>
                <w:sz w:val="19"/>
                <w:szCs w:val="24"/>
              </w:rPr>
              <w:t>2005</w:t>
            </w:r>
          </w:p>
        </w:tc>
      </w:tr>
      <w:tr w:rsidR="00CF4152" w14:paraId="3FAB8BF2"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8292B30" w14:textId="77777777" w:rsidR="00CF4152" w:rsidRDefault="00CF4152">
            <w:pPr>
              <w:jc w:val="center"/>
              <w:rPr>
                <w:rFonts w:ascii="Cambria" w:hAnsi="Cambria"/>
                <w:sz w:val="19"/>
                <w:szCs w:val="24"/>
              </w:rPr>
            </w:pPr>
            <w:r>
              <w:rPr>
                <w:rFonts w:ascii="Cambria" w:hAnsi="Cambria"/>
                <w:sz w:val="19"/>
                <w:szCs w:val="24"/>
              </w:rPr>
              <w:t>2.</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E6A7CA6" w14:textId="77777777" w:rsidR="00CF4152" w:rsidRDefault="00CF4152">
            <w:pPr>
              <w:rPr>
                <w:rFonts w:ascii="Cambria" w:hAnsi="Cambria"/>
                <w:sz w:val="19"/>
                <w:szCs w:val="24"/>
              </w:rPr>
            </w:pPr>
            <w:r>
              <w:rPr>
                <w:rFonts w:ascii="Cambria" w:hAnsi="Cambria"/>
                <w:sz w:val="19"/>
                <w:szCs w:val="24"/>
              </w:rPr>
              <w:t>Grāmatvedības un finanšu funkcija</w:t>
            </w:r>
          </w:p>
        </w:tc>
        <w:tc>
          <w:tcPr>
            <w:tcW w:w="1004" w:type="dxa"/>
            <w:tcBorders>
              <w:top w:val="single" w:sz="4" w:space="0" w:color="auto"/>
              <w:left w:val="single" w:sz="4" w:space="0" w:color="auto"/>
              <w:bottom w:val="single" w:sz="4" w:space="0" w:color="auto"/>
              <w:right w:val="single" w:sz="4" w:space="0" w:color="auto"/>
            </w:tcBorders>
            <w:vAlign w:val="center"/>
          </w:tcPr>
          <w:p w14:paraId="463CA639" w14:textId="0C387F35" w:rsidR="00CF4152" w:rsidRDefault="00096700">
            <w:pPr>
              <w:jc w:val="center"/>
              <w:rPr>
                <w:rFonts w:ascii="Cambria" w:hAnsi="Cambria"/>
                <w:sz w:val="19"/>
                <w:szCs w:val="24"/>
              </w:rPr>
            </w:pPr>
            <w:r>
              <w:rPr>
                <w:rFonts w:ascii="Cambria" w:hAnsi="Cambria"/>
                <w:sz w:val="19"/>
                <w:szCs w:val="24"/>
              </w:rPr>
              <w:t>9</w:t>
            </w:r>
          </w:p>
        </w:tc>
        <w:tc>
          <w:tcPr>
            <w:tcW w:w="1501" w:type="dxa"/>
            <w:tcBorders>
              <w:top w:val="single" w:sz="4" w:space="0" w:color="auto"/>
              <w:left w:val="single" w:sz="4" w:space="0" w:color="auto"/>
              <w:bottom w:val="single" w:sz="4" w:space="0" w:color="auto"/>
              <w:right w:val="single" w:sz="4" w:space="0" w:color="auto"/>
            </w:tcBorders>
            <w:vAlign w:val="center"/>
          </w:tcPr>
          <w:p w14:paraId="1FC1C235" w14:textId="501CE985" w:rsidR="00CF4152" w:rsidRDefault="00096700">
            <w:pPr>
              <w:jc w:val="center"/>
              <w:rPr>
                <w:rFonts w:ascii="Cambria" w:hAnsi="Cambria"/>
                <w:sz w:val="19"/>
                <w:szCs w:val="24"/>
              </w:rPr>
            </w:pPr>
            <w:r>
              <w:rPr>
                <w:rFonts w:ascii="Cambria" w:hAnsi="Cambria"/>
                <w:sz w:val="19"/>
                <w:szCs w:val="24"/>
              </w:rPr>
              <w:t>1118 – 2000</w:t>
            </w:r>
          </w:p>
        </w:tc>
        <w:tc>
          <w:tcPr>
            <w:tcW w:w="1268" w:type="dxa"/>
            <w:tcBorders>
              <w:top w:val="single" w:sz="4" w:space="0" w:color="auto"/>
              <w:left w:val="single" w:sz="4" w:space="0" w:color="auto"/>
              <w:bottom w:val="single" w:sz="4" w:space="0" w:color="auto"/>
              <w:right w:val="single" w:sz="4" w:space="0" w:color="auto"/>
            </w:tcBorders>
            <w:vAlign w:val="center"/>
          </w:tcPr>
          <w:p w14:paraId="67443B80" w14:textId="00ABF338" w:rsidR="00CF4152" w:rsidRDefault="00096700">
            <w:pPr>
              <w:jc w:val="center"/>
              <w:rPr>
                <w:rFonts w:ascii="Cambria" w:hAnsi="Cambria"/>
                <w:sz w:val="19"/>
                <w:szCs w:val="24"/>
              </w:rPr>
            </w:pPr>
            <w:r>
              <w:rPr>
                <w:rFonts w:ascii="Cambria" w:hAnsi="Cambria"/>
                <w:sz w:val="19"/>
                <w:szCs w:val="24"/>
              </w:rPr>
              <w:t>790</w:t>
            </w:r>
          </w:p>
        </w:tc>
      </w:tr>
      <w:tr w:rsidR="00CF4152" w14:paraId="4005CA4B"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332492B7" w14:textId="77777777" w:rsidR="00CF4152" w:rsidRDefault="00CF4152">
            <w:pPr>
              <w:jc w:val="center"/>
              <w:rPr>
                <w:rFonts w:ascii="Cambria" w:hAnsi="Cambria"/>
                <w:sz w:val="19"/>
                <w:szCs w:val="24"/>
              </w:rPr>
            </w:pPr>
            <w:r>
              <w:rPr>
                <w:rFonts w:ascii="Cambria" w:hAnsi="Cambria"/>
                <w:sz w:val="19"/>
                <w:szCs w:val="24"/>
              </w:rPr>
              <w:t>3.</w:t>
            </w:r>
          </w:p>
        </w:tc>
        <w:tc>
          <w:tcPr>
            <w:tcW w:w="4124" w:type="dxa"/>
            <w:tcBorders>
              <w:top w:val="single" w:sz="4" w:space="0" w:color="auto"/>
              <w:left w:val="single" w:sz="4" w:space="0" w:color="auto"/>
              <w:bottom w:val="single" w:sz="4" w:space="0" w:color="auto"/>
              <w:right w:val="single" w:sz="4" w:space="0" w:color="auto"/>
            </w:tcBorders>
            <w:vAlign w:val="center"/>
            <w:hideMark/>
          </w:tcPr>
          <w:p w14:paraId="1D1D3B1E" w14:textId="77777777" w:rsidR="00CF4152" w:rsidRDefault="00CF4152">
            <w:pPr>
              <w:rPr>
                <w:rFonts w:ascii="Cambria" w:hAnsi="Cambria"/>
                <w:sz w:val="19"/>
                <w:szCs w:val="24"/>
              </w:rPr>
            </w:pPr>
            <w:r>
              <w:rPr>
                <w:rFonts w:ascii="Cambria" w:hAnsi="Cambria"/>
                <w:sz w:val="19"/>
                <w:szCs w:val="24"/>
              </w:rPr>
              <w:t>Iekšējais audits</w:t>
            </w:r>
          </w:p>
        </w:tc>
        <w:tc>
          <w:tcPr>
            <w:tcW w:w="1004" w:type="dxa"/>
            <w:tcBorders>
              <w:top w:val="single" w:sz="4" w:space="0" w:color="auto"/>
              <w:left w:val="single" w:sz="4" w:space="0" w:color="auto"/>
              <w:bottom w:val="single" w:sz="4" w:space="0" w:color="auto"/>
              <w:right w:val="single" w:sz="4" w:space="0" w:color="auto"/>
            </w:tcBorders>
            <w:vAlign w:val="center"/>
          </w:tcPr>
          <w:p w14:paraId="0571B010" w14:textId="77777777" w:rsidR="00CF4152" w:rsidRDefault="00357943">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757C1832" w14:textId="32C65632"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34B933D2" w14:textId="7E80EB0D" w:rsidR="00CF4152" w:rsidRDefault="00CF4152">
            <w:pPr>
              <w:jc w:val="center"/>
              <w:rPr>
                <w:rFonts w:ascii="Cambria" w:hAnsi="Cambria"/>
                <w:sz w:val="19"/>
                <w:szCs w:val="24"/>
              </w:rPr>
            </w:pPr>
          </w:p>
        </w:tc>
      </w:tr>
      <w:tr w:rsidR="00CF4152" w14:paraId="14E86DE3"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392E7244" w14:textId="77777777" w:rsidR="00CF4152" w:rsidRDefault="00CF4152">
            <w:pPr>
              <w:jc w:val="center"/>
              <w:rPr>
                <w:rFonts w:ascii="Cambria" w:hAnsi="Cambria"/>
                <w:sz w:val="19"/>
                <w:szCs w:val="24"/>
              </w:rPr>
            </w:pPr>
            <w:r>
              <w:rPr>
                <w:rFonts w:ascii="Cambria" w:hAnsi="Cambria"/>
                <w:sz w:val="19"/>
                <w:szCs w:val="24"/>
              </w:rPr>
              <w:t>4.</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5E27E6F" w14:textId="77777777" w:rsidR="00CF4152" w:rsidRDefault="00CF4152">
            <w:pPr>
              <w:rPr>
                <w:rFonts w:ascii="Cambria" w:hAnsi="Cambria"/>
                <w:sz w:val="19"/>
                <w:szCs w:val="24"/>
              </w:rPr>
            </w:pPr>
            <w:r>
              <w:rPr>
                <w:rFonts w:ascii="Cambria" w:hAnsi="Cambria"/>
                <w:sz w:val="19"/>
                <w:szCs w:val="24"/>
              </w:rPr>
              <w:t>Informācijas tehnoloģiju funkcija</w:t>
            </w:r>
          </w:p>
        </w:tc>
        <w:tc>
          <w:tcPr>
            <w:tcW w:w="1004" w:type="dxa"/>
            <w:tcBorders>
              <w:top w:val="single" w:sz="4" w:space="0" w:color="auto"/>
              <w:left w:val="single" w:sz="4" w:space="0" w:color="auto"/>
              <w:bottom w:val="single" w:sz="4" w:space="0" w:color="auto"/>
              <w:right w:val="single" w:sz="4" w:space="0" w:color="auto"/>
            </w:tcBorders>
            <w:vAlign w:val="center"/>
          </w:tcPr>
          <w:p w14:paraId="1D193919" w14:textId="10CE34AC" w:rsidR="00CF4152" w:rsidRDefault="00A7636C">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14:paraId="6BB04693" w14:textId="12F11DCD" w:rsidR="00CF4152" w:rsidRDefault="00096700" w:rsidP="00262B98">
            <w:pPr>
              <w:jc w:val="center"/>
              <w:rPr>
                <w:rFonts w:ascii="Cambria" w:hAnsi="Cambria"/>
                <w:sz w:val="19"/>
                <w:szCs w:val="24"/>
              </w:rPr>
            </w:pPr>
            <w:r>
              <w:rPr>
                <w:rFonts w:ascii="Cambria" w:hAnsi="Cambria"/>
                <w:sz w:val="19"/>
                <w:szCs w:val="24"/>
              </w:rPr>
              <w:t>1430 – 1485</w:t>
            </w:r>
          </w:p>
        </w:tc>
        <w:tc>
          <w:tcPr>
            <w:tcW w:w="1268" w:type="dxa"/>
            <w:tcBorders>
              <w:top w:val="single" w:sz="4" w:space="0" w:color="auto"/>
              <w:left w:val="single" w:sz="4" w:space="0" w:color="auto"/>
              <w:bottom w:val="single" w:sz="4" w:space="0" w:color="auto"/>
              <w:right w:val="single" w:sz="4" w:space="0" w:color="auto"/>
            </w:tcBorders>
            <w:vAlign w:val="center"/>
          </w:tcPr>
          <w:p w14:paraId="64907514" w14:textId="2AB2E2E9" w:rsidR="00CF4152" w:rsidRDefault="00096700">
            <w:pPr>
              <w:jc w:val="center"/>
              <w:rPr>
                <w:rFonts w:ascii="Cambria" w:hAnsi="Cambria"/>
                <w:sz w:val="19"/>
                <w:szCs w:val="24"/>
              </w:rPr>
            </w:pPr>
            <w:r>
              <w:rPr>
                <w:rFonts w:ascii="Cambria" w:hAnsi="Cambria"/>
                <w:sz w:val="19"/>
                <w:szCs w:val="24"/>
              </w:rPr>
              <w:t>1458</w:t>
            </w:r>
          </w:p>
        </w:tc>
      </w:tr>
      <w:tr w:rsidR="00CF4152" w14:paraId="4126EDA9"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33CC6D57" w14:textId="77777777" w:rsidR="00CF4152" w:rsidRDefault="00CF4152">
            <w:pPr>
              <w:jc w:val="center"/>
              <w:rPr>
                <w:rFonts w:ascii="Cambria" w:hAnsi="Cambria"/>
                <w:sz w:val="19"/>
                <w:szCs w:val="24"/>
              </w:rPr>
            </w:pPr>
            <w:r>
              <w:rPr>
                <w:rFonts w:ascii="Cambria" w:hAnsi="Cambria"/>
                <w:sz w:val="19"/>
                <w:szCs w:val="24"/>
              </w:rPr>
              <w:t>5.</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48B6E35" w14:textId="77777777" w:rsidR="00CF4152" w:rsidRDefault="00CF4152">
            <w:pPr>
              <w:rPr>
                <w:rFonts w:ascii="Cambria" w:hAnsi="Cambria"/>
                <w:sz w:val="19"/>
                <w:szCs w:val="24"/>
              </w:rPr>
            </w:pPr>
            <w:r>
              <w:rPr>
                <w:rFonts w:ascii="Cambria" w:hAnsi="Cambria"/>
                <w:sz w:val="19"/>
                <w:szCs w:val="24"/>
              </w:rPr>
              <w:t>Juridiskā funkcija</w:t>
            </w:r>
          </w:p>
        </w:tc>
        <w:tc>
          <w:tcPr>
            <w:tcW w:w="1004" w:type="dxa"/>
            <w:tcBorders>
              <w:top w:val="single" w:sz="4" w:space="0" w:color="auto"/>
              <w:left w:val="single" w:sz="4" w:space="0" w:color="auto"/>
              <w:bottom w:val="single" w:sz="4" w:space="0" w:color="auto"/>
              <w:right w:val="single" w:sz="4" w:space="0" w:color="auto"/>
            </w:tcBorders>
            <w:vAlign w:val="center"/>
          </w:tcPr>
          <w:p w14:paraId="340FCBA9" w14:textId="77777777" w:rsidR="00CF4152" w:rsidRDefault="00100144">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14:paraId="5D04D527" w14:textId="36E1C8F8" w:rsidR="00CF4152" w:rsidRDefault="00096700">
            <w:pPr>
              <w:jc w:val="center"/>
              <w:rPr>
                <w:rFonts w:ascii="Cambria" w:hAnsi="Cambria"/>
                <w:sz w:val="19"/>
                <w:szCs w:val="24"/>
              </w:rPr>
            </w:pPr>
            <w:r>
              <w:rPr>
                <w:rFonts w:ascii="Cambria" w:hAnsi="Cambria"/>
                <w:sz w:val="19"/>
                <w:szCs w:val="24"/>
              </w:rPr>
              <w:t>1430 – 2015</w:t>
            </w:r>
          </w:p>
        </w:tc>
        <w:tc>
          <w:tcPr>
            <w:tcW w:w="1268" w:type="dxa"/>
            <w:tcBorders>
              <w:top w:val="single" w:sz="4" w:space="0" w:color="auto"/>
              <w:left w:val="single" w:sz="4" w:space="0" w:color="auto"/>
              <w:bottom w:val="single" w:sz="4" w:space="0" w:color="auto"/>
              <w:right w:val="single" w:sz="4" w:space="0" w:color="auto"/>
            </w:tcBorders>
            <w:vAlign w:val="center"/>
          </w:tcPr>
          <w:p w14:paraId="1D72334E" w14:textId="7C72465D" w:rsidR="00CF4152" w:rsidRDefault="00096700">
            <w:pPr>
              <w:jc w:val="center"/>
              <w:rPr>
                <w:rFonts w:ascii="Cambria" w:hAnsi="Cambria"/>
                <w:sz w:val="19"/>
                <w:szCs w:val="24"/>
              </w:rPr>
            </w:pPr>
            <w:r>
              <w:rPr>
                <w:rFonts w:ascii="Cambria" w:hAnsi="Cambria"/>
                <w:sz w:val="19"/>
                <w:szCs w:val="24"/>
              </w:rPr>
              <w:t>1723</w:t>
            </w:r>
          </w:p>
        </w:tc>
      </w:tr>
      <w:tr w:rsidR="00A7636C" w14:paraId="2A8D7C6E"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D783A53" w14:textId="77777777" w:rsidR="00A7636C" w:rsidRDefault="00A7636C" w:rsidP="00A7636C">
            <w:pPr>
              <w:jc w:val="center"/>
              <w:rPr>
                <w:rFonts w:ascii="Cambria" w:hAnsi="Cambria"/>
                <w:sz w:val="19"/>
                <w:szCs w:val="24"/>
              </w:rPr>
            </w:pPr>
            <w:r>
              <w:rPr>
                <w:rFonts w:ascii="Cambria" w:hAnsi="Cambria"/>
                <w:sz w:val="19"/>
                <w:szCs w:val="24"/>
              </w:rPr>
              <w:t>6.</w:t>
            </w:r>
          </w:p>
        </w:tc>
        <w:tc>
          <w:tcPr>
            <w:tcW w:w="4124" w:type="dxa"/>
            <w:tcBorders>
              <w:top w:val="single" w:sz="4" w:space="0" w:color="auto"/>
              <w:left w:val="single" w:sz="4" w:space="0" w:color="auto"/>
              <w:bottom w:val="single" w:sz="4" w:space="0" w:color="auto"/>
              <w:right w:val="single" w:sz="4" w:space="0" w:color="auto"/>
            </w:tcBorders>
            <w:vAlign w:val="center"/>
            <w:hideMark/>
          </w:tcPr>
          <w:p w14:paraId="58623208" w14:textId="77777777" w:rsidR="00A7636C" w:rsidRDefault="00A7636C" w:rsidP="00A7636C">
            <w:pPr>
              <w:rPr>
                <w:rFonts w:ascii="Cambria" w:hAnsi="Cambria"/>
                <w:sz w:val="19"/>
                <w:szCs w:val="24"/>
              </w:rPr>
            </w:pPr>
            <w:r>
              <w:rPr>
                <w:rFonts w:ascii="Cambria" w:hAnsi="Cambria"/>
                <w:sz w:val="19"/>
                <w:szCs w:val="24"/>
              </w:rPr>
              <w:t>Komunikācija un sabiedriskās attiecības</w:t>
            </w:r>
          </w:p>
        </w:tc>
        <w:tc>
          <w:tcPr>
            <w:tcW w:w="1004" w:type="dxa"/>
            <w:tcBorders>
              <w:top w:val="single" w:sz="4" w:space="0" w:color="auto"/>
              <w:left w:val="single" w:sz="4" w:space="0" w:color="auto"/>
              <w:bottom w:val="single" w:sz="4" w:space="0" w:color="auto"/>
              <w:right w:val="single" w:sz="4" w:space="0" w:color="auto"/>
            </w:tcBorders>
            <w:vAlign w:val="center"/>
          </w:tcPr>
          <w:p w14:paraId="4A26395E" w14:textId="3D86CB24" w:rsidR="00A7636C" w:rsidRDefault="00096700" w:rsidP="00A7636C">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3773AA88" w14:textId="0529B3B4" w:rsidR="00A7636C" w:rsidRDefault="00096700" w:rsidP="00A7636C">
            <w:pPr>
              <w:jc w:val="center"/>
              <w:rPr>
                <w:rFonts w:ascii="Cambria" w:hAnsi="Cambria"/>
                <w:sz w:val="19"/>
                <w:szCs w:val="24"/>
              </w:rPr>
            </w:pPr>
            <w:r>
              <w:rPr>
                <w:rFonts w:ascii="Cambria" w:hAnsi="Cambria"/>
                <w:sz w:val="19"/>
                <w:szCs w:val="24"/>
              </w:rPr>
              <w:t>1360</w:t>
            </w:r>
          </w:p>
        </w:tc>
        <w:tc>
          <w:tcPr>
            <w:tcW w:w="1268" w:type="dxa"/>
            <w:tcBorders>
              <w:top w:val="single" w:sz="4" w:space="0" w:color="auto"/>
              <w:left w:val="single" w:sz="4" w:space="0" w:color="auto"/>
              <w:bottom w:val="single" w:sz="4" w:space="0" w:color="auto"/>
              <w:right w:val="single" w:sz="4" w:space="0" w:color="auto"/>
            </w:tcBorders>
            <w:vAlign w:val="center"/>
          </w:tcPr>
          <w:p w14:paraId="6B620602" w14:textId="04741DE4" w:rsidR="00A7636C" w:rsidRDefault="00096700" w:rsidP="00A7636C">
            <w:pPr>
              <w:jc w:val="center"/>
              <w:rPr>
                <w:rFonts w:ascii="Cambria" w:hAnsi="Cambria"/>
                <w:sz w:val="19"/>
                <w:szCs w:val="24"/>
              </w:rPr>
            </w:pPr>
            <w:r>
              <w:rPr>
                <w:rFonts w:ascii="Cambria" w:hAnsi="Cambria"/>
                <w:sz w:val="19"/>
                <w:szCs w:val="24"/>
              </w:rPr>
              <w:t>1360</w:t>
            </w:r>
          </w:p>
        </w:tc>
      </w:tr>
      <w:tr w:rsidR="00CF4152" w14:paraId="3330AF8F"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10EB4BA0" w14:textId="77777777" w:rsidR="00CF4152" w:rsidRDefault="00CF4152">
            <w:pPr>
              <w:jc w:val="center"/>
              <w:rPr>
                <w:rFonts w:ascii="Cambria" w:hAnsi="Cambria"/>
                <w:sz w:val="19"/>
                <w:szCs w:val="24"/>
              </w:rPr>
            </w:pPr>
            <w:r>
              <w:rPr>
                <w:rFonts w:ascii="Cambria" w:hAnsi="Cambria"/>
                <w:sz w:val="19"/>
                <w:szCs w:val="24"/>
              </w:rPr>
              <w:t>7.</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DC0ED6D" w14:textId="77777777" w:rsidR="00CF4152" w:rsidRDefault="00CF4152">
            <w:pPr>
              <w:rPr>
                <w:rFonts w:ascii="Cambria" w:hAnsi="Cambria"/>
                <w:sz w:val="19"/>
                <w:szCs w:val="24"/>
              </w:rPr>
            </w:pPr>
            <w:r>
              <w:rPr>
                <w:rFonts w:ascii="Cambria" w:hAnsi="Cambria"/>
                <w:sz w:val="19"/>
                <w:szCs w:val="24"/>
              </w:rPr>
              <w:t>Lietvedības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5D614031" w14:textId="77777777"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76E89095" w14:textId="2DD33606" w:rsidR="00CF4152" w:rsidRDefault="00096700">
            <w:pPr>
              <w:jc w:val="center"/>
              <w:rPr>
                <w:rFonts w:ascii="Cambria" w:hAnsi="Cambria"/>
                <w:sz w:val="19"/>
                <w:szCs w:val="24"/>
              </w:rPr>
            </w:pPr>
            <w:r>
              <w:rPr>
                <w:rFonts w:ascii="Cambria" w:hAnsi="Cambria"/>
                <w:sz w:val="19"/>
                <w:szCs w:val="24"/>
              </w:rPr>
              <w:t>1235</w:t>
            </w:r>
          </w:p>
        </w:tc>
        <w:tc>
          <w:tcPr>
            <w:tcW w:w="1268" w:type="dxa"/>
            <w:tcBorders>
              <w:top w:val="single" w:sz="4" w:space="0" w:color="auto"/>
              <w:left w:val="single" w:sz="4" w:space="0" w:color="auto"/>
              <w:bottom w:val="single" w:sz="4" w:space="0" w:color="auto"/>
              <w:right w:val="single" w:sz="4" w:space="0" w:color="auto"/>
            </w:tcBorders>
            <w:vAlign w:val="center"/>
          </w:tcPr>
          <w:p w14:paraId="52FF9CD6" w14:textId="219A28A1" w:rsidR="00CF4152" w:rsidRDefault="00096700">
            <w:pPr>
              <w:jc w:val="center"/>
              <w:rPr>
                <w:rFonts w:ascii="Cambria" w:hAnsi="Cambria"/>
                <w:sz w:val="19"/>
                <w:szCs w:val="24"/>
              </w:rPr>
            </w:pPr>
            <w:r>
              <w:rPr>
                <w:rFonts w:ascii="Cambria" w:hAnsi="Cambria"/>
                <w:sz w:val="19"/>
                <w:szCs w:val="24"/>
              </w:rPr>
              <w:t>1235</w:t>
            </w:r>
          </w:p>
        </w:tc>
      </w:tr>
      <w:tr w:rsidR="00CF4152" w14:paraId="00606781"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6DCBD76A" w14:textId="77777777" w:rsidR="00CF4152" w:rsidRDefault="00CF4152">
            <w:pPr>
              <w:jc w:val="center"/>
              <w:rPr>
                <w:rFonts w:ascii="Cambria" w:hAnsi="Cambria"/>
                <w:sz w:val="19"/>
                <w:szCs w:val="24"/>
              </w:rPr>
            </w:pPr>
            <w:r>
              <w:rPr>
                <w:rFonts w:ascii="Cambria" w:hAnsi="Cambria"/>
                <w:sz w:val="19"/>
                <w:szCs w:val="24"/>
              </w:rPr>
              <w:t>8.</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013EEE0" w14:textId="77777777" w:rsidR="00CF4152" w:rsidRDefault="00CF4152">
            <w:pPr>
              <w:rPr>
                <w:rFonts w:ascii="Cambria" w:hAnsi="Cambria"/>
                <w:sz w:val="19"/>
                <w:szCs w:val="24"/>
              </w:rPr>
            </w:pPr>
            <w:r>
              <w:rPr>
                <w:rFonts w:ascii="Cambria" w:hAnsi="Cambria"/>
                <w:sz w:val="19"/>
                <w:szCs w:val="24"/>
              </w:rPr>
              <w:t>Pamatdarbības funkcija</w:t>
            </w:r>
            <w:r>
              <w:rPr>
                <w:rFonts w:ascii="Cambria" w:hAnsi="Cambria"/>
                <w:sz w:val="19"/>
                <w:szCs w:val="24"/>
                <w:vertAlign w:val="superscript"/>
              </w:rPr>
              <w:t>3</w:t>
            </w:r>
          </w:p>
        </w:tc>
        <w:tc>
          <w:tcPr>
            <w:tcW w:w="1004" w:type="dxa"/>
            <w:tcBorders>
              <w:top w:val="single" w:sz="4" w:space="0" w:color="auto"/>
              <w:left w:val="single" w:sz="4" w:space="0" w:color="auto"/>
              <w:bottom w:val="single" w:sz="4" w:space="0" w:color="auto"/>
              <w:right w:val="single" w:sz="4" w:space="0" w:color="auto"/>
            </w:tcBorders>
            <w:vAlign w:val="center"/>
          </w:tcPr>
          <w:p w14:paraId="57BFDA78" w14:textId="77777777" w:rsidR="00CF4152" w:rsidRDefault="00CF4152">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762D184A" w14:textId="77777777"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3B09C1E6" w14:textId="77777777" w:rsidR="00CF4152" w:rsidRDefault="00CF4152">
            <w:pPr>
              <w:jc w:val="center"/>
              <w:rPr>
                <w:rFonts w:ascii="Cambria" w:hAnsi="Cambria"/>
                <w:sz w:val="19"/>
                <w:szCs w:val="24"/>
              </w:rPr>
            </w:pPr>
          </w:p>
        </w:tc>
      </w:tr>
      <w:tr w:rsidR="00EB0705" w14:paraId="025D9CC0" w14:textId="77777777" w:rsidTr="00100144">
        <w:tc>
          <w:tcPr>
            <w:tcW w:w="733" w:type="dxa"/>
            <w:tcBorders>
              <w:top w:val="single" w:sz="4" w:space="0" w:color="auto"/>
              <w:left w:val="single" w:sz="4" w:space="0" w:color="auto"/>
              <w:bottom w:val="single" w:sz="4" w:space="0" w:color="auto"/>
              <w:right w:val="single" w:sz="4" w:space="0" w:color="auto"/>
            </w:tcBorders>
          </w:tcPr>
          <w:p w14:paraId="0D6F7644" w14:textId="77777777" w:rsidR="00EB0705" w:rsidRDefault="00EB0705">
            <w:pPr>
              <w:jc w:val="center"/>
              <w:rPr>
                <w:rFonts w:ascii="Cambria" w:hAnsi="Cambria"/>
                <w:sz w:val="19"/>
                <w:szCs w:val="24"/>
              </w:rPr>
            </w:pPr>
            <w:r>
              <w:rPr>
                <w:rFonts w:ascii="Cambria" w:hAnsi="Cambria"/>
                <w:sz w:val="19"/>
                <w:szCs w:val="24"/>
              </w:rPr>
              <w:t>8.1.</w:t>
            </w:r>
          </w:p>
        </w:tc>
        <w:tc>
          <w:tcPr>
            <w:tcW w:w="4124" w:type="dxa"/>
            <w:tcBorders>
              <w:top w:val="single" w:sz="4" w:space="0" w:color="auto"/>
              <w:left w:val="single" w:sz="4" w:space="0" w:color="auto"/>
              <w:bottom w:val="single" w:sz="4" w:space="0" w:color="auto"/>
              <w:right w:val="single" w:sz="4" w:space="0" w:color="auto"/>
            </w:tcBorders>
            <w:vAlign w:val="center"/>
          </w:tcPr>
          <w:p w14:paraId="0818BD3D" w14:textId="77777777" w:rsidR="00EB0705" w:rsidRDefault="00EB0705">
            <w:pPr>
              <w:rPr>
                <w:rFonts w:ascii="Cambria" w:hAnsi="Cambria"/>
                <w:sz w:val="19"/>
                <w:szCs w:val="24"/>
              </w:rPr>
            </w:pPr>
            <w:r>
              <w:rPr>
                <w:rFonts w:ascii="Cambria" w:hAnsi="Cambria"/>
                <w:sz w:val="19"/>
                <w:szCs w:val="24"/>
              </w:rPr>
              <w:t>Siltumenerģijas ražošana</w:t>
            </w:r>
          </w:p>
        </w:tc>
        <w:tc>
          <w:tcPr>
            <w:tcW w:w="1004" w:type="dxa"/>
            <w:tcBorders>
              <w:top w:val="single" w:sz="4" w:space="0" w:color="auto"/>
              <w:left w:val="single" w:sz="4" w:space="0" w:color="auto"/>
              <w:bottom w:val="single" w:sz="4" w:space="0" w:color="auto"/>
              <w:right w:val="single" w:sz="4" w:space="0" w:color="auto"/>
            </w:tcBorders>
            <w:vAlign w:val="center"/>
          </w:tcPr>
          <w:p w14:paraId="38208749" w14:textId="7D556C45" w:rsidR="00EB0705" w:rsidRDefault="00A1589F">
            <w:pPr>
              <w:jc w:val="center"/>
              <w:rPr>
                <w:rFonts w:ascii="Cambria" w:hAnsi="Cambria"/>
                <w:sz w:val="19"/>
                <w:szCs w:val="24"/>
              </w:rPr>
            </w:pPr>
            <w:r>
              <w:rPr>
                <w:rFonts w:ascii="Cambria" w:hAnsi="Cambria"/>
                <w:sz w:val="19"/>
                <w:szCs w:val="24"/>
              </w:rPr>
              <w:t>10</w:t>
            </w:r>
            <w:r w:rsidR="00096700">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14:paraId="52F2DB68" w14:textId="6A9A747E" w:rsidR="00EB0705" w:rsidRDefault="00096700">
            <w:pPr>
              <w:jc w:val="center"/>
              <w:rPr>
                <w:rFonts w:ascii="Cambria" w:hAnsi="Cambria"/>
                <w:sz w:val="19"/>
                <w:szCs w:val="24"/>
              </w:rPr>
            </w:pPr>
            <w:r>
              <w:rPr>
                <w:rFonts w:ascii="Cambria" w:hAnsi="Cambria"/>
                <w:sz w:val="19"/>
                <w:szCs w:val="24"/>
              </w:rPr>
              <w:t>860 – 1600</w:t>
            </w:r>
          </w:p>
        </w:tc>
        <w:tc>
          <w:tcPr>
            <w:tcW w:w="1268" w:type="dxa"/>
            <w:tcBorders>
              <w:top w:val="single" w:sz="4" w:space="0" w:color="auto"/>
              <w:left w:val="single" w:sz="4" w:space="0" w:color="auto"/>
              <w:bottom w:val="single" w:sz="4" w:space="0" w:color="auto"/>
              <w:right w:val="single" w:sz="4" w:space="0" w:color="auto"/>
            </w:tcBorders>
            <w:vAlign w:val="center"/>
          </w:tcPr>
          <w:p w14:paraId="49D819AB" w14:textId="0D510441" w:rsidR="00A1589F" w:rsidRDefault="00096700" w:rsidP="00A1589F">
            <w:pPr>
              <w:jc w:val="center"/>
              <w:rPr>
                <w:rFonts w:ascii="Cambria" w:hAnsi="Cambria"/>
                <w:sz w:val="19"/>
                <w:szCs w:val="24"/>
              </w:rPr>
            </w:pPr>
            <w:r>
              <w:rPr>
                <w:rFonts w:ascii="Cambria" w:hAnsi="Cambria"/>
                <w:sz w:val="19"/>
                <w:szCs w:val="24"/>
              </w:rPr>
              <w:t>1057</w:t>
            </w:r>
          </w:p>
        </w:tc>
      </w:tr>
      <w:tr w:rsidR="00EB0705" w14:paraId="12A092D5" w14:textId="77777777" w:rsidTr="00100144">
        <w:tc>
          <w:tcPr>
            <w:tcW w:w="733" w:type="dxa"/>
            <w:tcBorders>
              <w:top w:val="single" w:sz="4" w:space="0" w:color="auto"/>
              <w:left w:val="single" w:sz="4" w:space="0" w:color="auto"/>
              <w:bottom w:val="single" w:sz="4" w:space="0" w:color="auto"/>
              <w:right w:val="single" w:sz="4" w:space="0" w:color="auto"/>
            </w:tcBorders>
          </w:tcPr>
          <w:p w14:paraId="5C532D3E" w14:textId="77777777" w:rsidR="00EB0705" w:rsidRDefault="00EB0705">
            <w:pPr>
              <w:jc w:val="center"/>
              <w:rPr>
                <w:rFonts w:ascii="Cambria" w:hAnsi="Cambria"/>
                <w:sz w:val="19"/>
                <w:szCs w:val="24"/>
              </w:rPr>
            </w:pPr>
            <w:r>
              <w:rPr>
                <w:rFonts w:ascii="Cambria" w:hAnsi="Cambria"/>
                <w:sz w:val="19"/>
                <w:szCs w:val="24"/>
              </w:rPr>
              <w:t>8.2.</w:t>
            </w:r>
          </w:p>
        </w:tc>
        <w:tc>
          <w:tcPr>
            <w:tcW w:w="4124" w:type="dxa"/>
            <w:tcBorders>
              <w:top w:val="single" w:sz="4" w:space="0" w:color="auto"/>
              <w:left w:val="single" w:sz="4" w:space="0" w:color="auto"/>
              <w:bottom w:val="single" w:sz="4" w:space="0" w:color="auto"/>
              <w:right w:val="single" w:sz="4" w:space="0" w:color="auto"/>
            </w:tcBorders>
            <w:vAlign w:val="center"/>
          </w:tcPr>
          <w:p w14:paraId="7DFB85E7" w14:textId="77777777" w:rsidR="00EB0705" w:rsidRDefault="00EB0705">
            <w:pPr>
              <w:rPr>
                <w:rFonts w:ascii="Cambria" w:hAnsi="Cambria"/>
                <w:sz w:val="19"/>
                <w:szCs w:val="24"/>
              </w:rPr>
            </w:pPr>
            <w:r>
              <w:rPr>
                <w:rFonts w:ascii="Cambria" w:hAnsi="Cambria"/>
                <w:sz w:val="19"/>
                <w:szCs w:val="24"/>
              </w:rPr>
              <w:t xml:space="preserve">Siltumenerģijas pārvade </w:t>
            </w:r>
          </w:p>
        </w:tc>
        <w:tc>
          <w:tcPr>
            <w:tcW w:w="1004" w:type="dxa"/>
            <w:tcBorders>
              <w:top w:val="single" w:sz="4" w:space="0" w:color="auto"/>
              <w:left w:val="single" w:sz="4" w:space="0" w:color="auto"/>
              <w:bottom w:val="single" w:sz="4" w:space="0" w:color="auto"/>
              <w:right w:val="single" w:sz="4" w:space="0" w:color="auto"/>
            </w:tcBorders>
            <w:vAlign w:val="center"/>
          </w:tcPr>
          <w:p w14:paraId="354CF2B8" w14:textId="6F36EE9D" w:rsidR="00EB0705" w:rsidRDefault="009B305D">
            <w:pPr>
              <w:jc w:val="center"/>
              <w:rPr>
                <w:rFonts w:ascii="Cambria" w:hAnsi="Cambria"/>
                <w:sz w:val="19"/>
                <w:szCs w:val="24"/>
              </w:rPr>
            </w:pPr>
            <w:r>
              <w:rPr>
                <w:rFonts w:ascii="Cambria" w:hAnsi="Cambria"/>
                <w:sz w:val="19"/>
                <w:szCs w:val="24"/>
              </w:rPr>
              <w:t>1</w:t>
            </w:r>
            <w:r w:rsidR="00BC0358">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14:paraId="640843CD" w14:textId="6BAD0C5B" w:rsidR="00EB0705" w:rsidRDefault="00096700">
            <w:pPr>
              <w:jc w:val="center"/>
              <w:rPr>
                <w:rFonts w:ascii="Cambria" w:hAnsi="Cambria"/>
                <w:sz w:val="19"/>
                <w:szCs w:val="24"/>
              </w:rPr>
            </w:pPr>
            <w:r>
              <w:rPr>
                <w:rFonts w:ascii="Cambria" w:hAnsi="Cambria"/>
                <w:sz w:val="19"/>
                <w:szCs w:val="24"/>
              </w:rPr>
              <w:t>1120 – 1500</w:t>
            </w:r>
          </w:p>
        </w:tc>
        <w:tc>
          <w:tcPr>
            <w:tcW w:w="1268" w:type="dxa"/>
            <w:tcBorders>
              <w:top w:val="single" w:sz="4" w:space="0" w:color="auto"/>
              <w:left w:val="single" w:sz="4" w:space="0" w:color="auto"/>
              <w:bottom w:val="single" w:sz="4" w:space="0" w:color="auto"/>
              <w:right w:val="single" w:sz="4" w:space="0" w:color="auto"/>
            </w:tcBorders>
            <w:vAlign w:val="center"/>
          </w:tcPr>
          <w:p w14:paraId="2C1DE9D6" w14:textId="47160CED" w:rsidR="00EB0705" w:rsidRDefault="00096700">
            <w:pPr>
              <w:jc w:val="center"/>
              <w:rPr>
                <w:rFonts w:ascii="Cambria" w:hAnsi="Cambria"/>
                <w:sz w:val="19"/>
                <w:szCs w:val="24"/>
              </w:rPr>
            </w:pPr>
            <w:r>
              <w:rPr>
                <w:rFonts w:ascii="Cambria" w:hAnsi="Cambria"/>
                <w:sz w:val="19"/>
                <w:szCs w:val="24"/>
              </w:rPr>
              <w:t>1242</w:t>
            </w:r>
          </w:p>
        </w:tc>
      </w:tr>
      <w:tr w:rsidR="00EB0705" w14:paraId="38D1BB6E" w14:textId="77777777" w:rsidTr="00100144">
        <w:tc>
          <w:tcPr>
            <w:tcW w:w="733" w:type="dxa"/>
            <w:tcBorders>
              <w:top w:val="single" w:sz="4" w:space="0" w:color="auto"/>
              <w:left w:val="single" w:sz="4" w:space="0" w:color="auto"/>
              <w:bottom w:val="single" w:sz="4" w:space="0" w:color="auto"/>
              <w:right w:val="single" w:sz="4" w:space="0" w:color="auto"/>
            </w:tcBorders>
          </w:tcPr>
          <w:p w14:paraId="352DB1EC" w14:textId="77777777" w:rsidR="00EB0705" w:rsidRDefault="00EB0705">
            <w:pPr>
              <w:jc w:val="center"/>
              <w:rPr>
                <w:rFonts w:ascii="Cambria" w:hAnsi="Cambria"/>
                <w:sz w:val="19"/>
                <w:szCs w:val="24"/>
              </w:rPr>
            </w:pPr>
            <w:r>
              <w:rPr>
                <w:rFonts w:ascii="Cambria" w:hAnsi="Cambria"/>
                <w:sz w:val="19"/>
                <w:szCs w:val="24"/>
              </w:rPr>
              <w:t>8.3.</w:t>
            </w:r>
          </w:p>
        </w:tc>
        <w:tc>
          <w:tcPr>
            <w:tcW w:w="4124" w:type="dxa"/>
            <w:tcBorders>
              <w:top w:val="single" w:sz="4" w:space="0" w:color="auto"/>
              <w:left w:val="single" w:sz="4" w:space="0" w:color="auto"/>
              <w:bottom w:val="single" w:sz="4" w:space="0" w:color="auto"/>
              <w:right w:val="single" w:sz="4" w:space="0" w:color="auto"/>
            </w:tcBorders>
            <w:vAlign w:val="center"/>
          </w:tcPr>
          <w:p w14:paraId="350F7B95" w14:textId="77777777" w:rsidR="00EB0705" w:rsidRDefault="00EB0705">
            <w:pPr>
              <w:rPr>
                <w:rFonts w:ascii="Cambria" w:hAnsi="Cambria"/>
                <w:sz w:val="19"/>
                <w:szCs w:val="24"/>
              </w:rPr>
            </w:pPr>
            <w:r>
              <w:rPr>
                <w:rFonts w:ascii="Cambria" w:hAnsi="Cambria"/>
                <w:sz w:val="19"/>
                <w:szCs w:val="24"/>
              </w:rPr>
              <w:t>Siltumenerģijas tirdzniecība</w:t>
            </w:r>
          </w:p>
        </w:tc>
        <w:tc>
          <w:tcPr>
            <w:tcW w:w="1004" w:type="dxa"/>
            <w:tcBorders>
              <w:top w:val="single" w:sz="4" w:space="0" w:color="auto"/>
              <w:left w:val="single" w:sz="4" w:space="0" w:color="auto"/>
              <w:bottom w:val="single" w:sz="4" w:space="0" w:color="auto"/>
              <w:right w:val="single" w:sz="4" w:space="0" w:color="auto"/>
            </w:tcBorders>
            <w:vAlign w:val="center"/>
          </w:tcPr>
          <w:p w14:paraId="2E04DC98" w14:textId="32F2F26C" w:rsidR="00EB0705" w:rsidRDefault="00100144">
            <w:pPr>
              <w:jc w:val="center"/>
              <w:rPr>
                <w:rFonts w:ascii="Cambria" w:hAnsi="Cambria"/>
                <w:sz w:val="19"/>
                <w:szCs w:val="24"/>
              </w:rPr>
            </w:pPr>
            <w:r>
              <w:rPr>
                <w:rFonts w:ascii="Cambria" w:hAnsi="Cambria"/>
                <w:sz w:val="19"/>
                <w:szCs w:val="24"/>
              </w:rPr>
              <w:t>1</w:t>
            </w:r>
            <w:r w:rsidR="00096700">
              <w:rPr>
                <w:rFonts w:ascii="Cambria" w:hAnsi="Cambria"/>
                <w:sz w:val="19"/>
                <w:szCs w:val="24"/>
              </w:rPr>
              <w:t>8</w:t>
            </w:r>
          </w:p>
        </w:tc>
        <w:tc>
          <w:tcPr>
            <w:tcW w:w="1501" w:type="dxa"/>
            <w:tcBorders>
              <w:top w:val="single" w:sz="4" w:space="0" w:color="auto"/>
              <w:left w:val="single" w:sz="4" w:space="0" w:color="auto"/>
              <w:bottom w:val="single" w:sz="4" w:space="0" w:color="auto"/>
              <w:right w:val="single" w:sz="4" w:space="0" w:color="auto"/>
            </w:tcBorders>
            <w:vAlign w:val="center"/>
          </w:tcPr>
          <w:p w14:paraId="0B8F886A" w14:textId="29D38C83" w:rsidR="00EB0705" w:rsidRDefault="00096700">
            <w:pPr>
              <w:jc w:val="center"/>
              <w:rPr>
                <w:rFonts w:ascii="Cambria" w:hAnsi="Cambria"/>
                <w:sz w:val="19"/>
                <w:szCs w:val="24"/>
              </w:rPr>
            </w:pPr>
            <w:r>
              <w:rPr>
                <w:rFonts w:ascii="Cambria" w:hAnsi="Cambria"/>
                <w:sz w:val="19"/>
                <w:szCs w:val="24"/>
              </w:rPr>
              <w:t>970 – 1795</w:t>
            </w:r>
          </w:p>
        </w:tc>
        <w:tc>
          <w:tcPr>
            <w:tcW w:w="1268" w:type="dxa"/>
            <w:tcBorders>
              <w:top w:val="single" w:sz="4" w:space="0" w:color="auto"/>
              <w:left w:val="single" w:sz="4" w:space="0" w:color="auto"/>
              <w:bottom w:val="single" w:sz="4" w:space="0" w:color="auto"/>
              <w:right w:val="single" w:sz="4" w:space="0" w:color="auto"/>
            </w:tcBorders>
            <w:vAlign w:val="center"/>
          </w:tcPr>
          <w:p w14:paraId="1C711224" w14:textId="1FD98528" w:rsidR="00EB0705" w:rsidRDefault="00096700">
            <w:pPr>
              <w:jc w:val="center"/>
              <w:rPr>
                <w:rFonts w:ascii="Cambria" w:hAnsi="Cambria"/>
                <w:sz w:val="19"/>
                <w:szCs w:val="24"/>
              </w:rPr>
            </w:pPr>
            <w:r>
              <w:rPr>
                <w:rFonts w:ascii="Cambria" w:hAnsi="Cambria"/>
                <w:sz w:val="19"/>
                <w:szCs w:val="24"/>
              </w:rPr>
              <w:t>1195</w:t>
            </w:r>
          </w:p>
        </w:tc>
      </w:tr>
      <w:tr w:rsidR="00CF4152" w14:paraId="470E7B64"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61104852" w14:textId="77777777" w:rsidR="00CF4152" w:rsidRDefault="00CF4152">
            <w:pPr>
              <w:jc w:val="center"/>
              <w:rPr>
                <w:rFonts w:ascii="Cambria" w:hAnsi="Cambria"/>
                <w:sz w:val="19"/>
                <w:szCs w:val="24"/>
              </w:rPr>
            </w:pPr>
            <w:r>
              <w:rPr>
                <w:rFonts w:ascii="Cambria" w:hAnsi="Cambria"/>
                <w:sz w:val="19"/>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8B35811" w14:textId="77777777" w:rsidR="00CF4152" w:rsidRDefault="00CF4152">
            <w:pPr>
              <w:rPr>
                <w:rFonts w:ascii="Cambria" w:hAnsi="Cambria"/>
                <w:sz w:val="19"/>
                <w:szCs w:val="24"/>
              </w:rPr>
            </w:pPr>
            <w:proofErr w:type="spellStart"/>
            <w:r>
              <w:rPr>
                <w:rFonts w:ascii="Cambria" w:hAnsi="Cambria"/>
                <w:sz w:val="19"/>
                <w:szCs w:val="24"/>
              </w:rPr>
              <w:t>Personālvadības</w:t>
            </w:r>
            <w:proofErr w:type="spellEnd"/>
            <w:r>
              <w:rPr>
                <w:rFonts w:ascii="Cambria" w:hAnsi="Cambria"/>
                <w:sz w:val="19"/>
                <w:szCs w:val="24"/>
              </w:rPr>
              <w:t xml:space="preserve"> funkcija</w:t>
            </w:r>
          </w:p>
        </w:tc>
        <w:tc>
          <w:tcPr>
            <w:tcW w:w="1004" w:type="dxa"/>
            <w:tcBorders>
              <w:top w:val="single" w:sz="4" w:space="0" w:color="auto"/>
              <w:left w:val="single" w:sz="4" w:space="0" w:color="auto"/>
              <w:bottom w:val="single" w:sz="4" w:space="0" w:color="auto"/>
              <w:right w:val="single" w:sz="4" w:space="0" w:color="auto"/>
            </w:tcBorders>
            <w:vAlign w:val="center"/>
          </w:tcPr>
          <w:p w14:paraId="23465BB2" w14:textId="77777777"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5D387522" w14:textId="5CB4F0D5" w:rsidR="00CF4152" w:rsidRDefault="00096700">
            <w:pPr>
              <w:jc w:val="center"/>
              <w:rPr>
                <w:rFonts w:ascii="Cambria" w:hAnsi="Cambria"/>
                <w:sz w:val="19"/>
                <w:szCs w:val="24"/>
              </w:rPr>
            </w:pPr>
            <w:r>
              <w:rPr>
                <w:rFonts w:ascii="Cambria" w:hAnsi="Cambria"/>
                <w:sz w:val="19"/>
                <w:szCs w:val="24"/>
              </w:rPr>
              <w:t>1455</w:t>
            </w:r>
          </w:p>
        </w:tc>
        <w:tc>
          <w:tcPr>
            <w:tcW w:w="1268" w:type="dxa"/>
            <w:tcBorders>
              <w:top w:val="single" w:sz="4" w:space="0" w:color="auto"/>
              <w:left w:val="single" w:sz="4" w:space="0" w:color="auto"/>
              <w:bottom w:val="single" w:sz="4" w:space="0" w:color="auto"/>
              <w:right w:val="single" w:sz="4" w:space="0" w:color="auto"/>
            </w:tcBorders>
            <w:vAlign w:val="center"/>
          </w:tcPr>
          <w:p w14:paraId="59F27F67" w14:textId="2A64F7F2" w:rsidR="00CF4152" w:rsidRDefault="00096700">
            <w:pPr>
              <w:jc w:val="center"/>
              <w:rPr>
                <w:rFonts w:ascii="Cambria" w:hAnsi="Cambria"/>
                <w:sz w:val="19"/>
                <w:szCs w:val="24"/>
              </w:rPr>
            </w:pPr>
            <w:r>
              <w:rPr>
                <w:rFonts w:ascii="Cambria" w:hAnsi="Cambria"/>
                <w:sz w:val="19"/>
                <w:szCs w:val="24"/>
              </w:rPr>
              <w:t>1455</w:t>
            </w:r>
          </w:p>
        </w:tc>
      </w:tr>
      <w:tr w:rsidR="00CF4152" w14:paraId="48DAD9E4"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11A09787" w14:textId="77777777" w:rsidR="00CF4152" w:rsidRDefault="00CF4152">
            <w:pPr>
              <w:jc w:val="center"/>
              <w:rPr>
                <w:rFonts w:ascii="Cambria" w:hAnsi="Cambria"/>
                <w:sz w:val="19"/>
                <w:szCs w:val="24"/>
              </w:rPr>
            </w:pPr>
            <w:r>
              <w:rPr>
                <w:rFonts w:ascii="Cambria" w:hAnsi="Cambria"/>
                <w:sz w:val="19"/>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14:paraId="58E1D49B" w14:textId="77777777" w:rsidR="00CF4152" w:rsidRDefault="00CF4152">
            <w:pPr>
              <w:rPr>
                <w:rFonts w:ascii="Cambria" w:hAnsi="Cambria"/>
                <w:sz w:val="19"/>
                <w:szCs w:val="24"/>
              </w:rPr>
            </w:pPr>
            <w:r>
              <w:rPr>
                <w:rFonts w:ascii="Cambria" w:hAnsi="Cambria"/>
                <w:sz w:val="19"/>
                <w:szCs w:val="24"/>
              </w:rPr>
              <w:t>Saimnieciskā funkcija</w:t>
            </w:r>
          </w:p>
        </w:tc>
        <w:tc>
          <w:tcPr>
            <w:tcW w:w="1004" w:type="dxa"/>
            <w:tcBorders>
              <w:top w:val="single" w:sz="4" w:space="0" w:color="auto"/>
              <w:left w:val="single" w:sz="4" w:space="0" w:color="auto"/>
              <w:bottom w:val="single" w:sz="4" w:space="0" w:color="auto"/>
              <w:right w:val="single" w:sz="4" w:space="0" w:color="auto"/>
            </w:tcBorders>
            <w:vAlign w:val="center"/>
          </w:tcPr>
          <w:p w14:paraId="6AA631D9" w14:textId="42173D95" w:rsidR="00CF4152" w:rsidRDefault="002E1D4D">
            <w:pPr>
              <w:jc w:val="center"/>
              <w:rPr>
                <w:rFonts w:ascii="Cambria" w:hAnsi="Cambria"/>
                <w:sz w:val="19"/>
                <w:szCs w:val="24"/>
              </w:rPr>
            </w:pPr>
            <w:r>
              <w:rPr>
                <w:rFonts w:ascii="Cambria" w:hAnsi="Cambria"/>
                <w:sz w:val="19"/>
                <w:szCs w:val="24"/>
              </w:rPr>
              <w:t>18.5</w:t>
            </w:r>
          </w:p>
        </w:tc>
        <w:tc>
          <w:tcPr>
            <w:tcW w:w="1501" w:type="dxa"/>
            <w:tcBorders>
              <w:top w:val="single" w:sz="4" w:space="0" w:color="auto"/>
              <w:left w:val="single" w:sz="4" w:space="0" w:color="auto"/>
              <w:bottom w:val="single" w:sz="4" w:space="0" w:color="auto"/>
              <w:right w:val="single" w:sz="4" w:space="0" w:color="auto"/>
            </w:tcBorders>
            <w:vAlign w:val="center"/>
          </w:tcPr>
          <w:p w14:paraId="04D32F1F" w14:textId="476CFBEE" w:rsidR="00CF4152" w:rsidRDefault="00096700">
            <w:pPr>
              <w:jc w:val="center"/>
              <w:rPr>
                <w:rFonts w:ascii="Cambria" w:hAnsi="Cambria"/>
                <w:sz w:val="19"/>
                <w:szCs w:val="24"/>
              </w:rPr>
            </w:pPr>
            <w:r>
              <w:rPr>
                <w:rFonts w:ascii="Cambria" w:hAnsi="Cambria"/>
                <w:sz w:val="19"/>
                <w:szCs w:val="24"/>
              </w:rPr>
              <w:t>385 – 1235</w:t>
            </w:r>
          </w:p>
        </w:tc>
        <w:tc>
          <w:tcPr>
            <w:tcW w:w="1268" w:type="dxa"/>
            <w:tcBorders>
              <w:top w:val="single" w:sz="4" w:space="0" w:color="auto"/>
              <w:left w:val="single" w:sz="4" w:space="0" w:color="auto"/>
              <w:bottom w:val="single" w:sz="4" w:space="0" w:color="auto"/>
              <w:right w:val="single" w:sz="4" w:space="0" w:color="auto"/>
            </w:tcBorders>
            <w:vAlign w:val="center"/>
          </w:tcPr>
          <w:p w14:paraId="34C37135" w14:textId="38945287" w:rsidR="00CF4152" w:rsidRDefault="00096700">
            <w:pPr>
              <w:jc w:val="center"/>
              <w:rPr>
                <w:rFonts w:ascii="Cambria" w:hAnsi="Cambria"/>
                <w:sz w:val="19"/>
                <w:szCs w:val="24"/>
              </w:rPr>
            </w:pPr>
            <w:r>
              <w:rPr>
                <w:rFonts w:ascii="Cambria" w:hAnsi="Cambria"/>
                <w:sz w:val="19"/>
                <w:szCs w:val="24"/>
              </w:rPr>
              <w:t>818</w:t>
            </w:r>
          </w:p>
        </w:tc>
      </w:tr>
      <w:tr w:rsidR="00A7636C" w14:paraId="072FA64D"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EE5DF4A" w14:textId="77777777" w:rsidR="00A7636C" w:rsidRDefault="00A7636C" w:rsidP="00A7636C">
            <w:pPr>
              <w:jc w:val="center"/>
              <w:rPr>
                <w:rFonts w:ascii="Cambria" w:hAnsi="Cambria"/>
                <w:sz w:val="19"/>
                <w:szCs w:val="24"/>
              </w:rPr>
            </w:pPr>
            <w:r>
              <w:rPr>
                <w:rFonts w:ascii="Cambria" w:hAnsi="Cambria"/>
                <w:sz w:val="19"/>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3B3DD18" w14:textId="77777777" w:rsidR="00A7636C" w:rsidRDefault="00A7636C" w:rsidP="00A7636C">
            <w:pPr>
              <w:rPr>
                <w:rFonts w:ascii="Cambria" w:hAnsi="Cambria"/>
                <w:sz w:val="19"/>
                <w:szCs w:val="24"/>
              </w:rPr>
            </w:pPr>
            <w:r>
              <w:rPr>
                <w:rFonts w:ascii="Cambria" w:hAnsi="Cambria"/>
                <w:sz w:val="19"/>
                <w:szCs w:val="24"/>
              </w:rPr>
              <w:t>Sekretariāta funkcija</w:t>
            </w:r>
          </w:p>
        </w:tc>
        <w:tc>
          <w:tcPr>
            <w:tcW w:w="1004" w:type="dxa"/>
            <w:tcBorders>
              <w:top w:val="single" w:sz="4" w:space="0" w:color="auto"/>
              <w:left w:val="single" w:sz="4" w:space="0" w:color="auto"/>
              <w:bottom w:val="single" w:sz="4" w:space="0" w:color="auto"/>
              <w:right w:val="single" w:sz="4" w:space="0" w:color="auto"/>
            </w:tcBorders>
            <w:vAlign w:val="center"/>
          </w:tcPr>
          <w:p w14:paraId="4635B8EF" w14:textId="4F69EEDC" w:rsidR="00A7636C" w:rsidRDefault="00A7636C" w:rsidP="00A7636C">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16049326" w14:textId="64DC3BC7" w:rsidR="00A7636C" w:rsidRDefault="00A7636C" w:rsidP="00A7636C">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488DE8FA" w14:textId="31F02585" w:rsidR="00A7636C" w:rsidRDefault="00A7636C" w:rsidP="00A7636C">
            <w:pPr>
              <w:jc w:val="center"/>
              <w:rPr>
                <w:rFonts w:ascii="Cambria" w:hAnsi="Cambria"/>
                <w:sz w:val="19"/>
                <w:szCs w:val="24"/>
              </w:rPr>
            </w:pPr>
          </w:p>
        </w:tc>
      </w:tr>
      <w:tr w:rsidR="00CF4152" w14:paraId="080FDCDD"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4A0B8587" w14:textId="77777777" w:rsidR="00CF4152" w:rsidRDefault="00CF4152">
            <w:pPr>
              <w:jc w:val="center"/>
              <w:rPr>
                <w:rFonts w:ascii="Cambria" w:hAnsi="Cambria"/>
                <w:sz w:val="19"/>
                <w:szCs w:val="24"/>
              </w:rPr>
            </w:pPr>
            <w:r>
              <w:rPr>
                <w:rFonts w:ascii="Cambria" w:hAnsi="Cambria"/>
                <w:sz w:val="19"/>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14:paraId="370E76AB" w14:textId="77777777" w:rsidR="00CF4152" w:rsidRDefault="00CF4152">
            <w:pPr>
              <w:rPr>
                <w:rFonts w:ascii="Cambria" w:hAnsi="Cambria"/>
                <w:sz w:val="19"/>
                <w:szCs w:val="24"/>
              </w:rPr>
            </w:pPr>
            <w:r>
              <w:rPr>
                <w:rFonts w:ascii="Cambria" w:hAnsi="Cambria"/>
                <w:sz w:val="19"/>
                <w:szCs w:val="24"/>
              </w:rPr>
              <w:t>Pamatdarbības tehniskais nodrošinājums</w:t>
            </w:r>
          </w:p>
        </w:tc>
        <w:tc>
          <w:tcPr>
            <w:tcW w:w="1004" w:type="dxa"/>
            <w:tcBorders>
              <w:top w:val="single" w:sz="4" w:space="0" w:color="auto"/>
              <w:left w:val="single" w:sz="4" w:space="0" w:color="auto"/>
              <w:bottom w:val="single" w:sz="4" w:space="0" w:color="auto"/>
              <w:right w:val="single" w:sz="4" w:space="0" w:color="auto"/>
            </w:tcBorders>
            <w:vAlign w:val="center"/>
          </w:tcPr>
          <w:p w14:paraId="40EB43CE" w14:textId="76946D69" w:rsidR="00CF4152" w:rsidRDefault="00A7636C">
            <w:pPr>
              <w:jc w:val="center"/>
              <w:rPr>
                <w:rFonts w:ascii="Cambria" w:hAnsi="Cambria"/>
                <w:sz w:val="19"/>
                <w:szCs w:val="24"/>
              </w:rPr>
            </w:pPr>
            <w:r>
              <w:rPr>
                <w:rFonts w:ascii="Cambria" w:hAnsi="Cambria"/>
                <w:sz w:val="19"/>
                <w:szCs w:val="24"/>
              </w:rPr>
              <w:t>4</w:t>
            </w:r>
            <w:r w:rsidR="00096700">
              <w:rPr>
                <w:rFonts w:ascii="Cambria" w:hAnsi="Cambria"/>
                <w:sz w:val="19"/>
                <w:szCs w:val="24"/>
              </w:rPr>
              <w:t>5</w:t>
            </w:r>
          </w:p>
        </w:tc>
        <w:tc>
          <w:tcPr>
            <w:tcW w:w="1501" w:type="dxa"/>
            <w:tcBorders>
              <w:top w:val="single" w:sz="4" w:space="0" w:color="auto"/>
              <w:left w:val="single" w:sz="4" w:space="0" w:color="auto"/>
              <w:bottom w:val="single" w:sz="4" w:space="0" w:color="auto"/>
              <w:right w:val="single" w:sz="4" w:space="0" w:color="auto"/>
            </w:tcBorders>
            <w:vAlign w:val="center"/>
          </w:tcPr>
          <w:p w14:paraId="1C950CD5" w14:textId="0ED0CA20" w:rsidR="00CF4152" w:rsidRDefault="00096700">
            <w:pPr>
              <w:jc w:val="center"/>
              <w:rPr>
                <w:rFonts w:ascii="Cambria" w:hAnsi="Cambria"/>
                <w:sz w:val="19"/>
                <w:szCs w:val="24"/>
              </w:rPr>
            </w:pPr>
            <w:r>
              <w:rPr>
                <w:rFonts w:ascii="Cambria" w:hAnsi="Cambria"/>
                <w:sz w:val="19"/>
                <w:szCs w:val="24"/>
              </w:rPr>
              <w:t xml:space="preserve">1016 </w:t>
            </w:r>
            <w:r w:rsidR="00A868A1">
              <w:rPr>
                <w:rFonts w:ascii="Cambria" w:hAnsi="Cambria"/>
                <w:sz w:val="19"/>
                <w:szCs w:val="24"/>
              </w:rPr>
              <w:t>–</w:t>
            </w:r>
            <w:r>
              <w:rPr>
                <w:rFonts w:ascii="Cambria" w:hAnsi="Cambria"/>
                <w:sz w:val="19"/>
                <w:szCs w:val="24"/>
              </w:rPr>
              <w:t xml:space="preserve"> 1335</w:t>
            </w:r>
          </w:p>
        </w:tc>
        <w:tc>
          <w:tcPr>
            <w:tcW w:w="1268" w:type="dxa"/>
            <w:tcBorders>
              <w:top w:val="single" w:sz="4" w:space="0" w:color="auto"/>
              <w:left w:val="single" w:sz="4" w:space="0" w:color="auto"/>
              <w:bottom w:val="single" w:sz="4" w:space="0" w:color="auto"/>
              <w:right w:val="single" w:sz="4" w:space="0" w:color="auto"/>
            </w:tcBorders>
            <w:vAlign w:val="center"/>
          </w:tcPr>
          <w:p w14:paraId="1D19F670" w14:textId="178F040F" w:rsidR="00CF4152" w:rsidRDefault="00A868A1">
            <w:pPr>
              <w:jc w:val="center"/>
              <w:rPr>
                <w:rFonts w:ascii="Cambria" w:hAnsi="Cambria"/>
                <w:sz w:val="19"/>
                <w:szCs w:val="24"/>
              </w:rPr>
            </w:pPr>
            <w:r>
              <w:rPr>
                <w:rFonts w:ascii="Cambria" w:hAnsi="Cambria"/>
                <w:sz w:val="19"/>
                <w:szCs w:val="24"/>
              </w:rPr>
              <w:t>1128</w:t>
            </w:r>
          </w:p>
        </w:tc>
      </w:tr>
      <w:tr w:rsidR="00CF4152" w14:paraId="755E7BE8"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6398CA46" w14:textId="77777777" w:rsidR="00CF4152" w:rsidRDefault="00CF4152">
            <w:pPr>
              <w:jc w:val="center"/>
              <w:rPr>
                <w:rFonts w:ascii="Cambria" w:hAnsi="Cambria"/>
                <w:sz w:val="19"/>
                <w:szCs w:val="24"/>
              </w:rPr>
            </w:pPr>
            <w:r>
              <w:rPr>
                <w:rFonts w:ascii="Cambria" w:hAnsi="Cambria"/>
                <w:sz w:val="19"/>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14:paraId="7794BDE9" w14:textId="77777777" w:rsidR="00CF4152" w:rsidRDefault="00CF4152">
            <w:pPr>
              <w:rPr>
                <w:rFonts w:ascii="Cambria" w:hAnsi="Cambria"/>
                <w:sz w:val="19"/>
                <w:szCs w:val="24"/>
              </w:rPr>
            </w:pPr>
            <w:r>
              <w:rPr>
                <w:rFonts w:ascii="Cambria" w:hAnsi="Cambria"/>
                <w:sz w:val="19"/>
                <w:szCs w:val="24"/>
              </w:rPr>
              <w:t>Apsardzes un drošības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204695B9" w14:textId="77777777"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4EEA9A45" w14:textId="741B8244"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192D2E86" w14:textId="4A88907A" w:rsidR="00CF4152" w:rsidRDefault="00CF4152">
            <w:pPr>
              <w:jc w:val="center"/>
              <w:rPr>
                <w:rFonts w:ascii="Cambria" w:hAnsi="Cambria"/>
                <w:sz w:val="19"/>
                <w:szCs w:val="24"/>
              </w:rPr>
            </w:pPr>
          </w:p>
        </w:tc>
      </w:tr>
      <w:tr w:rsidR="00CF4152" w14:paraId="66EA3563"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44C45A15" w14:textId="77777777" w:rsidR="00CF4152" w:rsidRDefault="00CF4152">
            <w:pPr>
              <w:jc w:val="center"/>
              <w:rPr>
                <w:rFonts w:ascii="Cambria" w:hAnsi="Cambria"/>
                <w:sz w:val="19"/>
                <w:szCs w:val="24"/>
              </w:rPr>
            </w:pPr>
            <w:r>
              <w:rPr>
                <w:rFonts w:ascii="Cambria" w:hAnsi="Cambria"/>
                <w:sz w:val="19"/>
                <w:szCs w:val="24"/>
              </w:rPr>
              <w:t>14.</w:t>
            </w:r>
          </w:p>
        </w:tc>
        <w:tc>
          <w:tcPr>
            <w:tcW w:w="4124" w:type="dxa"/>
            <w:tcBorders>
              <w:top w:val="single" w:sz="4" w:space="0" w:color="auto"/>
              <w:left w:val="single" w:sz="4" w:space="0" w:color="auto"/>
              <w:bottom w:val="single" w:sz="4" w:space="0" w:color="auto"/>
              <w:right w:val="single" w:sz="4" w:space="0" w:color="auto"/>
            </w:tcBorders>
            <w:vAlign w:val="center"/>
            <w:hideMark/>
          </w:tcPr>
          <w:p w14:paraId="3BC0B990" w14:textId="77777777" w:rsidR="00CF4152" w:rsidRDefault="00CF4152">
            <w:pPr>
              <w:rPr>
                <w:rFonts w:ascii="Cambria" w:hAnsi="Cambria"/>
                <w:sz w:val="19"/>
                <w:szCs w:val="24"/>
              </w:rPr>
            </w:pPr>
            <w:r>
              <w:rPr>
                <w:rFonts w:ascii="Cambria" w:hAnsi="Cambria"/>
                <w:sz w:val="19"/>
                <w:szCs w:val="24"/>
              </w:rPr>
              <w:t>Biznesa attīstības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6B9B8C4C" w14:textId="77777777" w:rsidR="00CF4152" w:rsidRDefault="008C64B1">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49622849" w14:textId="596362A2"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5B048EB" w14:textId="5E6164C3" w:rsidR="00CF4152" w:rsidRDefault="00CF4152">
            <w:pPr>
              <w:jc w:val="center"/>
              <w:rPr>
                <w:rFonts w:ascii="Cambria" w:hAnsi="Cambria"/>
                <w:sz w:val="19"/>
                <w:szCs w:val="24"/>
              </w:rPr>
            </w:pPr>
          </w:p>
        </w:tc>
      </w:tr>
      <w:tr w:rsidR="00A7636C" w14:paraId="431A36A4"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420F04E3" w14:textId="77777777" w:rsidR="00A7636C" w:rsidRDefault="00A7636C" w:rsidP="00A7636C">
            <w:pPr>
              <w:jc w:val="center"/>
              <w:rPr>
                <w:rFonts w:ascii="Cambria" w:hAnsi="Cambria"/>
                <w:sz w:val="19"/>
                <w:szCs w:val="24"/>
              </w:rPr>
            </w:pPr>
            <w:r>
              <w:rPr>
                <w:rFonts w:ascii="Cambria" w:hAnsi="Cambria"/>
                <w:sz w:val="19"/>
                <w:szCs w:val="24"/>
              </w:rPr>
              <w:t>15.</w:t>
            </w:r>
          </w:p>
        </w:tc>
        <w:tc>
          <w:tcPr>
            <w:tcW w:w="4124" w:type="dxa"/>
            <w:tcBorders>
              <w:top w:val="single" w:sz="4" w:space="0" w:color="auto"/>
              <w:left w:val="single" w:sz="4" w:space="0" w:color="auto"/>
              <w:bottom w:val="single" w:sz="4" w:space="0" w:color="auto"/>
              <w:right w:val="single" w:sz="4" w:space="0" w:color="auto"/>
            </w:tcBorders>
            <w:vAlign w:val="center"/>
            <w:hideMark/>
          </w:tcPr>
          <w:p w14:paraId="553B3DD9" w14:textId="77777777" w:rsidR="00A7636C" w:rsidRDefault="00A7636C" w:rsidP="00A7636C">
            <w:pPr>
              <w:rPr>
                <w:rFonts w:ascii="Cambria" w:hAnsi="Cambria"/>
                <w:sz w:val="19"/>
                <w:szCs w:val="24"/>
              </w:rPr>
            </w:pPr>
            <w:r>
              <w:rPr>
                <w:rFonts w:ascii="Cambria" w:hAnsi="Cambria"/>
                <w:sz w:val="19"/>
                <w:szCs w:val="24"/>
              </w:rPr>
              <w:t>Kvalitātes vadības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5CC08F50" w14:textId="3A841D67" w:rsidR="00A7636C" w:rsidRDefault="00A7636C" w:rsidP="00A7636C">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6246D5F7" w14:textId="26A64B66" w:rsidR="00A7636C" w:rsidRDefault="00A7636C" w:rsidP="00A7636C">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28B3FC4" w14:textId="54CBB9DE" w:rsidR="00A7636C" w:rsidRDefault="00A7636C" w:rsidP="00A7636C">
            <w:pPr>
              <w:jc w:val="center"/>
              <w:rPr>
                <w:rFonts w:ascii="Cambria" w:hAnsi="Cambria"/>
                <w:sz w:val="19"/>
                <w:szCs w:val="24"/>
              </w:rPr>
            </w:pPr>
          </w:p>
        </w:tc>
      </w:tr>
      <w:tr w:rsidR="00EB0705" w14:paraId="73A62C26" w14:textId="77777777" w:rsidTr="00100144">
        <w:tc>
          <w:tcPr>
            <w:tcW w:w="733" w:type="dxa"/>
            <w:tcBorders>
              <w:top w:val="single" w:sz="4" w:space="0" w:color="auto"/>
              <w:left w:val="single" w:sz="4" w:space="0" w:color="auto"/>
              <w:bottom w:val="single" w:sz="4" w:space="0" w:color="auto"/>
              <w:right w:val="single" w:sz="4" w:space="0" w:color="auto"/>
            </w:tcBorders>
          </w:tcPr>
          <w:p w14:paraId="5FAF15C1" w14:textId="77777777" w:rsidR="00EB0705" w:rsidRDefault="00EB0705">
            <w:pPr>
              <w:jc w:val="center"/>
              <w:rPr>
                <w:rFonts w:ascii="Cambria" w:hAnsi="Cambria"/>
                <w:sz w:val="19"/>
                <w:szCs w:val="24"/>
              </w:rPr>
            </w:pPr>
            <w:r>
              <w:rPr>
                <w:rFonts w:ascii="Cambria" w:hAnsi="Cambria"/>
                <w:sz w:val="19"/>
                <w:szCs w:val="24"/>
              </w:rPr>
              <w:t>16.</w:t>
            </w:r>
          </w:p>
        </w:tc>
        <w:tc>
          <w:tcPr>
            <w:tcW w:w="4124" w:type="dxa"/>
            <w:tcBorders>
              <w:top w:val="single" w:sz="4" w:space="0" w:color="auto"/>
              <w:left w:val="single" w:sz="4" w:space="0" w:color="auto"/>
              <w:bottom w:val="single" w:sz="4" w:space="0" w:color="auto"/>
              <w:right w:val="single" w:sz="4" w:space="0" w:color="auto"/>
            </w:tcBorders>
            <w:vAlign w:val="center"/>
          </w:tcPr>
          <w:p w14:paraId="5AE287B2" w14:textId="77777777" w:rsidR="00EB0705" w:rsidRDefault="00EB0705">
            <w:pPr>
              <w:rPr>
                <w:rFonts w:ascii="Cambria" w:hAnsi="Cambria"/>
                <w:sz w:val="19"/>
                <w:szCs w:val="24"/>
              </w:rPr>
            </w:pPr>
            <w:r>
              <w:rPr>
                <w:rFonts w:ascii="Cambria" w:hAnsi="Cambria"/>
                <w:sz w:val="19"/>
                <w:szCs w:val="24"/>
              </w:rPr>
              <w:t>Papilddarbības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3F7C97CC" w14:textId="77777777" w:rsidR="00EB0705" w:rsidRDefault="00EB0705">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29D848AC" w14:textId="77777777" w:rsidR="00EB0705" w:rsidRDefault="00EB0705">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6968C6F9" w14:textId="77777777" w:rsidR="00EB0705" w:rsidRDefault="00EB0705">
            <w:pPr>
              <w:jc w:val="center"/>
              <w:rPr>
                <w:rFonts w:ascii="Cambria" w:hAnsi="Cambria"/>
                <w:sz w:val="19"/>
                <w:szCs w:val="24"/>
              </w:rPr>
            </w:pPr>
          </w:p>
        </w:tc>
      </w:tr>
      <w:tr w:rsidR="00EB0705" w14:paraId="0960E7F9" w14:textId="77777777" w:rsidTr="00100144">
        <w:tc>
          <w:tcPr>
            <w:tcW w:w="733" w:type="dxa"/>
            <w:tcBorders>
              <w:top w:val="single" w:sz="4" w:space="0" w:color="auto"/>
              <w:left w:val="single" w:sz="4" w:space="0" w:color="auto"/>
              <w:bottom w:val="single" w:sz="4" w:space="0" w:color="auto"/>
              <w:right w:val="single" w:sz="4" w:space="0" w:color="auto"/>
            </w:tcBorders>
          </w:tcPr>
          <w:p w14:paraId="48F8AB02" w14:textId="77777777" w:rsidR="00EB0705" w:rsidRDefault="00EB0705">
            <w:pPr>
              <w:jc w:val="center"/>
              <w:rPr>
                <w:rFonts w:ascii="Cambria" w:hAnsi="Cambria"/>
                <w:sz w:val="19"/>
                <w:szCs w:val="24"/>
              </w:rPr>
            </w:pPr>
            <w:r>
              <w:rPr>
                <w:rFonts w:ascii="Cambria" w:hAnsi="Cambria"/>
                <w:sz w:val="19"/>
                <w:szCs w:val="24"/>
              </w:rPr>
              <w:t>16.1.</w:t>
            </w:r>
          </w:p>
        </w:tc>
        <w:tc>
          <w:tcPr>
            <w:tcW w:w="4124" w:type="dxa"/>
            <w:tcBorders>
              <w:top w:val="single" w:sz="4" w:space="0" w:color="auto"/>
              <w:left w:val="single" w:sz="4" w:space="0" w:color="auto"/>
              <w:bottom w:val="single" w:sz="4" w:space="0" w:color="auto"/>
              <w:right w:val="single" w:sz="4" w:space="0" w:color="auto"/>
            </w:tcBorders>
            <w:vAlign w:val="center"/>
          </w:tcPr>
          <w:p w14:paraId="06C559A6" w14:textId="77777777" w:rsidR="00EB0705" w:rsidRDefault="00EB0705">
            <w:pPr>
              <w:rPr>
                <w:rFonts w:ascii="Cambria" w:hAnsi="Cambria"/>
                <w:sz w:val="19"/>
                <w:szCs w:val="24"/>
              </w:rPr>
            </w:pPr>
            <w:r>
              <w:rPr>
                <w:rFonts w:ascii="Cambria" w:hAnsi="Cambria"/>
                <w:sz w:val="19"/>
                <w:szCs w:val="24"/>
              </w:rPr>
              <w:t>Siltumenerģijas norēķinu uzskaite</w:t>
            </w:r>
            <w:r w:rsidR="00100144">
              <w:rPr>
                <w:rFonts w:ascii="Cambria" w:hAnsi="Cambria"/>
                <w:sz w:val="19"/>
                <w:szCs w:val="24"/>
              </w:rPr>
              <w:t xml:space="preserve"> un sadale</w:t>
            </w:r>
          </w:p>
        </w:tc>
        <w:tc>
          <w:tcPr>
            <w:tcW w:w="1004" w:type="dxa"/>
            <w:tcBorders>
              <w:top w:val="single" w:sz="4" w:space="0" w:color="auto"/>
              <w:left w:val="single" w:sz="4" w:space="0" w:color="auto"/>
              <w:bottom w:val="single" w:sz="4" w:space="0" w:color="auto"/>
              <w:right w:val="single" w:sz="4" w:space="0" w:color="auto"/>
            </w:tcBorders>
            <w:vAlign w:val="center"/>
          </w:tcPr>
          <w:p w14:paraId="5C0CFAB0" w14:textId="3C7CF918" w:rsidR="00EB0705" w:rsidRDefault="00702150">
            <w:pPr>
              <w:jc w:val="center"/>
              <w:rPr>
                <w:rFonts w:ascii="Cambria" w:hAnsi="Cambria"/>
                <w:sz w:val="19"/>
                <w:szCs w:val="24"/>
              </w:rPr>
            </w:pPr>
            <w:r>
              <w:rPr>
                <w:rFonts w:ascii="Cambria" w:hAnsi="Cambria"/>
                <w:sz w:val="19"/>
                <w:szCs w:val="24"/>
              </w:rPr>
              <w:t>1</w:t>
            </w:r>
            <w:r w:rsidR="00A868A1">
              <w:rPr>
                <w:rFonts w:ascii="Cambria" w:hAnsi="Cambria"/>
                <w:sz w:val="19"/>
                <w:szCs w:val="24"/>
              </w:rPr>
              <w:t>0</w:t>
            </w:r>
          </w:p>
        </w:tc>
        <w:tc>
          <w:tcPr>
            <w:tcW w:w="1501" w:type="dxa"/>
            <w:tcBorders>
              <w:top w:val="single" w:sz="4" w:space="0" w:color="auto"/>
              <w:left w:val="single" w:sz="4" w:space="0" w:color="auto"/>
              <w:bottom w:val="single" w:sz="4" w:space="0" w:color="auto"/>
              <w:right w:val="single" w:sz="4" w:space="0" w:color="auto"/>
            </w:tcBorders>
            <w:vAlign w:val="center"/>
          </w:tcPr>
          <w:p w14:paraId="78FA136B" w14:textId="7907B64A" w:rsidR="00EB0705" w:rsidRDefault="00A868A1">
            <w:pPr>
              <w:jc w:val="center"/>
              <w:rPr>
                <w:rFonts w:ascii="Cambria" w:hAnsi="Cambria"/>
                <w:sz w:val="19"/>
                <w:szCs w:val="24"/>
              </w:rPr>
            </w:pPr>
            <w:r>
              <w:rPr>
                <w:rFonts w:ascii="Cambria" w:hAnsi="Cambria"/>
                <w:sz w:val="19"/>
                <w:szCs w:val="24"/>
              </w:rPr>
              <w:t>1100 – 1360</w:t>
            </w:r>
          </w:p>
        </w:tc>
        <w:tc>
          <w:tcPr>
            <w:tcW w:w="1268" w:type="dxa"/>
            <w:tcBorders>
              <w:top w:val="single" w:sz="4" w:space="0" w:color="auto"/>
              <w:left w:val="single" w:sz="4" w:space="0" w:color="auto"/>
              <w:bottom w:val="single" w:sz="4" w:space="0" w:color="auto"/>
              <w:right w:val="single" w:sz="4" w:space="0" w:color="auto"/>
            </w:tcBorders>
            <w:vAlign w:val="center"/>
          </w:tcPr>
          <w:p w14:paraId="2CC7D5C6" w14:textId="08E10289" w:rsidR="00EB0705" w:rsidRDefault="00A868A1">
            <w:pPr>
              <w:jc w:val="center"/>
              <w:rPr>
                <w:rFonts w:ascii="Cambria" w:hAnsi="Cambria"/>
                <w:sz w:val="19"/>
                <w:szCs w:val="24"/>
              </w:rPr>
            </w:pPr>
            <w:r>
              <w:rPr>
                <w:rFonts w:ascii="Cambria" w:hAnsi="Cambria"/>
                <w:sz w:val="19"/>
                <w:szCs w:val="24"/>
              </w:rPr>
              <w:t>1168</w:t>
            </w:r>
          </w:p>
        </w:tc>
      </w:tr>
      <w:tr w:rsidR="00A7636C" w14:paraId="1AD473E4" w14:textId="77777777" w:rsidTr="00100144">
        <w:tc>
          <w:tcPr>
            <w:tcW w:w="4857" w:type="dxa"/>
            <w:gridSpan w:val="2"/>
            <w:tcBorders>
              <w:top w:val="single" w:sz="4" w:space="0" w:color="auto"/>
              <w:left w:val="single" w:sz="4" w:space="0" w:color="auto"/>
              <w:bottom w:val="single" w:sz="4" w:space="0" w:color="auto"/>
              <w:right w:val="single" w:sz="4" w:space="0" w:color="auto"/>
            </w:tcBorders>
            <w:hideMark/>
          </w:tcPr>
          <w:p w14:paraId="65AFE32B" w14:textId="77777777" w:rsidR="00A7636C" w:rsidRDefault="00A7636C" w:rsidP="00A7636C">
            <w:pPr>
              <w:jc w:val="right"/>
              <w:rPr>
                <w:rFonts w:ascii="Cambria" w:hAnsi="Cambria"/>
                <w:sz w:val="19"/>
                <w:szCs w:val="24"/>
              </w:rPr>
            </w:pPr>
            <w:r>
              <w:rPr>
                <w:rFonts w:ascii="Cambria" w:hAnsi="Cambria"/>
                <w:sz w:val="19"/>
                <w:szCs w:val="24"/>
              </w:rPr>
              <w:t>Kopā</w:t>
            </w:r>
          </w:p>
        </w:tc>
        <w:tc>
          <w:tcPr>
            <w:tcW w:w="1004" w:type="dxa"/>
            <w:tcBorders>
              <w:top w:val="single" w:sz="4" w:space="0" w:color="auto"/>
              <w:left w:val="single" w:sz="4" w:space="0" w:color="auto"/>
              <w:bottom w:val="single" w:sz="4" w:space="0" w:color="auto"/>
              <w:right w:val="single" w:sz="4" w:space="0" w:color="auto"/>
            </w:tcBorders>
            <w:vAlign w:val="center"/>
          </w:tcPr>
          <w:p w14:paraId="27AACCCD" w14:textId="7D59613A" w:rsidR="00A7636C" w:rsidRDefault="00A868A1" w:rsidP="00A7636C">
            <w:pPr>
              <w:jc w:val="center"/>
              <w:rPr>
                <w:rFonts w:ascii="Cambria" w:hAnsi="Cambria"/>
                <w:sz w:val="19"/>
                <w:szCs w:val="24"/>
              </w:rPr>
            </w:pPr>
            <w:r>
              <w:rPr>
                <w:rFonts w:ascii="Cambria" w:hAnsi="Cambria"/>
                <w:sz w:val="19"/>
                <w:szCs w:val="24"/>
              </w:rPr>
              <w:t>235,5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E7FA8B1" w14:textId="00E19055" w:rsidR="00A7636C" w:rsidRDefault="00A7636C" w:rsidP="00A7636C">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776E6F" w14:textId="5FFDF047" w:rsidR="00A7636C" w:rsidRDefault="00A7636C" w:rsidP="00A7636C">
            <w:pPr>
              <w:jc w:val="center"/>
              <w:rPr>
                <w:rFonts w:ascii="Cambria" w:hAnsi="Cambria"/>
                <w:sz w:val="19"/>
                <w:szCs w:val="24"/>
              </w:rPr>
            </w:pPr>
            <w:r>
              <w:rPr>
                <w:rFonts w:ascii="Cambria" w:hAnsi="Cambria"/>
                <w:sz w:val="19"/>
                <w:szCs w:val="24"/>
              </w:rPr>
              <w:t>x</w:t>
            </w:r>
          </w:p>
        </w:tc>
      </w:tr>
    </w:tbl>
    <w:p w14:paraId="636EA3F4" w14:textId="77777777" w:rsidR="00CF4152" w:rsidRDefault="00CF4152" w:rsidP="00CF4152">
      <w:pPr>
        <w:spacing w:before="130" w:line="260" w:lineRule="exact"/>
        <w:ind w:firstLine="539"/>
        <w:jc w:val="both"/>
        <w:rPr>
          <w:rFonts w:ascii="Cambria" w:hAnsi="Cambria"/>
          <w:sz w:val="19"/>
          <w:szCs w:val="24"/>
        </w:rPr>
      </w:pPr>
    </w:p>
    <w:p w14:paraId="2694B556" w14:textId="77777777" w:rsidR="00CF4152" w:rsidRDefault="00CF4152" w:rsidP="00CF4152">
      <w:pPr>
        <w:spacing w:before="130" w:line="260" w:lineRule="exact"/>
        <w:ind w:firstLine="539"/>
        <w:jc w:val="both"/>
        <w:rPr>
          <w:rFonts w:ascii="Cambria" w:hAnsi="Cambria"/>
          <w:sz w:val="17"/>
          <w:szCs w:val="17"/>
        </w:rPr>
      </w:pPr>
      <w:r>
        <w:rPr>
          <w:rFonts w:ascii="Cambria" w:hAnsi="Cambria"/>
          <w:sz w:val="17"/>
          <w:szCs w:val="17"/>
        </w:rPr>
        <w:t>Piezīmes.</w:t>
      </w:r>
    </w:p>
    <w:p w14:paraId="31FD7B16" w14:textId="77777777"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Ja institūcijā attiecīgajai amatu funkcijai atbilst vairāki amati ar vienādu nosaukumu, norāda to kopskaitu, neizdalot katru atsevišķi.</w:t>
      </w:r>
    </w:p>
    <w:p w14:paraId="6467C279" w14:textId="77777777"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2</w:t>
      </w:r>
      <w:r>
        <w:rPr>
          <w:rFonts w:ascii="Cambria" w:hAnsi="Cambria"/>
          <w:sz w:val="17"/>
          <w:szCs w:val="17"/>
        </w:rPr>
        <w:t>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14:paraId="7B9C80BB" w14:textId="77777777" w:rsidR="00B77160"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3</w:t>
      </w:r>
      <w:r>
        <w:rPr>
          <w:rFonts w:ascii="Cambria" w:hAnsi="Cambria"/>
          <w:sz w:val="17"/>
          <w:szCs w:val="17"/>
        </w:rPr>
        <w:t> Ja institūcijai ir vairākas pamatdarbības funkcijas, norāda katru funkciju.</w:t>
      </w:r>
    </w:p>
    <w:sectPr w:rsidR="00B77160" w:rsidSect="00467B4C">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E2A27"/>
    <w:multiLevelType w:val="hybridMultilevel"/>
    <w:tmpl w:val="84D67630"/>
    <w:lvl w:ilvl="0" w:tplc="5C64BA96">
      <w:start w:val="3"/>
      <w:numFmt w:val="bullet"/>
      <w:lvlText w:val=""/>
      <w:lvlJc w:val="left"/>
      <w:pPr>
        <w:ind w:left="899" w:hanging="360"/>
      </w:pPr>
      <w:rPr>
        <w:rFonts w:ascii="Symbol" w:eastAsia="Times New Roman" w:hAnsi="Symbol" w:cs="Times New Roman" w:hint="default"/>
        <w:sz w:val="19"/>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num w:numId="1" w16cid:durableId="191412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2"/>
    <w:rsid w:val="00073433"/>
    <w:rsid w:val="00096700"/>
    <w:rsid w:val="000A2ABF"/>
    <w:rsid w:val="000C4422"/>
    <w:rsid w:val="00100144"/>
    <w:rsid w:val="001B723F"/>
    <w:rsid w:val="00262B98"/>
    <w:rsid w:val="002E1D4D"/>
    <w:rsid w:val="00310723"/>
    <w:rsid w:val="003430E6"/>
    <w:rsid w:val="00357943"/>
    <w:rsid w:val="003B3C07"/>
    <w:rsid w:val="00467B4C"/>
    <w:rsid w:val="005E7B86"/>
    <w:rsid w:val="006265FD"/>
    <w:rsid w:val="00632845"/>
    <w:rsid w:val="00702150"/>
    <w:rsid w:val="00731698"/>
    <w:rsid w:val="007B1716"/>
    <w:rsid w:val="00811412"/>
    <w:rsid w:val="00852A94"/>
    <w:rsid w:val="00872DDB"/>
    <w:rsid w:val="008C64B1"/>
    <w:rsid w:val="00930F73"/>
    <w:rsid w:val="00935173"/>
    <w:rsid w:val="00940B73"/>
    <w:rsid w:val="009565B7"/>
    <w:rsid w:val="009B305D"/>
    <w:rsid w:val="009D7E8C"/>
    <w:rsid w:val="009F598B"/>
    <w:rsid w:val="009F6F01"/>
    <w:rsid w:val="00A1589F"/>
    <w:rsid w:val="00A16FA5"/>
    <w:rsid w:val="00A7636C"/>
    <w:rsid w:val="00A868A1"/>
    <w:rsid w:val="00AC0E2C"/>
    <w:rsid w:val="00AD6DA6"/>
    <w:rsid w:val="00B052A1"/>
    <w:rsid w:val="00B77160"/>
    <w:rsid w:val="00BA65E4"/>
    <w:rsid w:val="00BC0358"/>
    <w:rsid w:val="00BD785C"/>
    <w:rsid w:val="00C91266"/>
    <w:rsid w:val="00C94E9F"/>
    <w:rsid w:val="00CA4F08"/>
    <w:rsid w:val="00CF4152"/>
    <w:rsid w:val="00D50228"/>
    <w:rsid w:val="00D51D51"/>
    <w:rsid w:val="00D82817"/>
    <w:rsid w:val="00DE0F9D"/>
    <w:rsid w:val="00EA36C8"/>
    <w:rsid w:val="00EB0705"/>
    <w:rsid w:val="00F814A6"/>
    <w:rsid w:val="00FA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0A16"/>
  <w15:docId w15:val="{99E6B389-01AA-473C-B9B3-93F73C3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4152"/>
    <w:pPr>
      <w:ind w:left="720"/>
      <w:contextualSpacing/>
    </w:pPr>
    <w:rPr>
      <w:lang w:val="en-AU"/>
    </w:rPr>
  </w:style>
  <w:style w:type="paragraph" w:customStyle="1" w:styleId="naisf">
    <w:name w:val="naisf"/>
    <w:basedOn w:val="Parasts"/>
    <w:rsid w:val="00CF4152"/>
    <w:pPr>
      <w:spacing w:before="100" w:after="100"/>
      <w:ind w:firstLine="500"/>
      <w:jc w:val="both"/>
    </w:pPr>
    <w:rPr>
      <w:sz w:val="24"/>
      <w:szCs w:val="24"/>
    </w:rPr>
  </w:style>
  <w:style w:type="paragraph" w:styleId="Balonteksts">
    <w:name w:val="Balloon Text"/>
    <w:basedOn w:val="Parasts"/>
    <w:link w:val="BalontekstsRakstz"/>
    <w:uiPriority w:val="99"/>
    <w:semiHidden/>
    <w:unhideWhenUsed/>
    <w:rsid w:val="005E7B8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7B8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4240">
      <w:bodyDiv w:val="1"/>
      <w:marLeft w:val="0"/>
      <w:marRight w:val="0"/>
      <w:marTop w:val="0"/>
      <w:marBottom w:val="0"/>
      <w:divBdr>
        <w:top w:val="none" w:sz="0" w:space="0" w:color="auto"/>
        <w:left w:val="none" w:sz="0" w:space="0" w:color="auto"/>
        <w:bottom w:val="none" w:sz="0" w:space="0" w:color="auto"/>
        <w:right w:val="none" w:sz="0" w:space="0" w:color="auto"/>
      </w:divBdr>
    </w:div>
    <w:div w:id="16133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Laura Potapova</cp:lastModifiedBy>
  <cp:revision>2</cp:revision>
  <cp:lastPrinted>2024-01-29T08:29:00Z</cp:lastPrinted>
  <dcterms:created xsi:type="dcterms:W3CDTF">2024-01-29T09:20:00Z</dcterms:created>
  <dcterms:modified xsi:type="dcterms:W3CDTF">2024-01-29T09:20:00Z</dcterms:modified>
</cp:coreProperties>
</file>